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9D5CB" w14:textId="77777777" w:rsidR="008D10D9" w:rsidRPr="00931704" w:rsidRDefault="008D10D9" w:rsidP="008D10D9">
      <w:pPr>
        <w:pStyle w:val="BodyText"/>
        <w:spacing w:after="0"/>
        <w:ind w:right="90"/>
        <w:jc w:val="center"/>
        <w:rPr>
          <w:rFonts w:ascii="Times New Roman" w:hAnsi="Times New Roman"/>
          <w:b/>
          <w:bCs/>
        </w:rPr>
      </w:pPr>
      <w:r w:rsidRPr="00931704">
        <w:rPr>
          <w:rFonts w:ascii="Times New Roman" w:hAnsi="Times New Roman"/>
          <w:b/>
          <w:bCs/>
          <w:noProof/>
          <w:lang w:val="en-US" w:eastAsia="en-US"/>
        </w:rPr>
        <w:drawing>
          <wp:inline distT="0" distB="0" distL="0" distR="0" wp14:anchorId="60EC529E" wp14:editId="652A5F06">
            <wp:extent cx="3305175" cy="209207"/>
            <wp:effectExtent l="0" t="0" r="0" b="635"/>
            <wp:docPr id="4" name="Picture 1" descr="F:\letter head Hindi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 head Hindi only.jpg"/>
                    <pic:cNvPicPr>
                      <a:picLocks noChangeAspect="1" noChangeArrowheads="1"/>
                    </pic:cNvPicPr>
                  </pic:nvPicPr>
                  <pic:blipFill>
                    <a:blip r:embed="rId8" cstate="print"/>
                    <a:srcRect/>
                    <a:stretch>
                      <a:fillRect/>
                    </a:stretch>
                  </pic:blipFill>
                  <pic:spPr bwMode="auto">
                    <a:xfrm>
                      <a:off x="0" y="0"/>
                      <a:ext cx="3366260" cy="213073"/>
                    </a:xfrm>
                    <a:prstGeom prst="rect">
                      <a:avLst/>
                    </a:prstGeom>
                    <a:noFill/>
                    <a:ln w="9525">
                      <a:noFill/>
                      <a:miter lim="800000"/>
                      <a:headEnd/>
                      <a:tailEnd/>
                    </a:ln>
                  </pic:spPr>
                </pic:pic>
              </a:graphicData>
            </a:graphic>
          </wp:inline>
        </w:drawing>
      </w:r>
    </w:p>
    <w:p w14:paraId="6A3B8251" w14:textId="77777777" w:rsidR="00082CBE" w:rsidRPr="005E2479" w:rsidRDefault="00082CBE" w:rsidP="00A806D4">
      <w:pPr>
        <w:pStyle w:val="BodyText"/>
        <w:spacing w:after="0"/>
        <w:ind w:right="90"/>
        <w:jc w:val="center"/>
        <w:rPr>
          <w:rFonts w:ascii="Times New Roman" w:hAnsi="Times New Roman"/>
          <w:b/>
          <w:bCs/>
          <w:sz w:val="28"/>
        </w:rPr>
      </w:pPr>
      <w:r w:rsidRPr="005E2479">
        <w:rPr>
          <w:rFonts w:ascii="Times New Roman" w:hAnsi="Times New Roman"/>
          <w:b/>
          <w:bCs/>
          <w:sz w:val="28"/>
        </w:rPr>
        <w:t>National Institute of Technology Meghalaya</w:t>
      </w:r>
    </w:p>
    <w:p w14:paraId="080358C3" w14:textId="295AA712" w:rsidR="008D10D9" w:rsidRPr="00A806D4" w:rsidRDefault="008D10D9" w:rsidP="00A806D4">
      <w:pPr>
        <w:spacing w:after="120" w:line="240" w:lineRule="auto"/>
        <w:jc w:val="center"/>
        <w:rPr>
          <w:rFonts w:ascii="Times New Roman" w:hAnsi="Times New Roman" w:cs="Times New Roman"/>
          <w:b/>
        </w:rPr>
      </w:pPr>
      <w:r w:rsidRPr="00A806D4">
        <w:rPr>
          <w:rFonts w:ascii="Times New Roman" w:hAnsi="Times New Roman" w:cs="Times New Roman"/>
          <w:b/>
        </w:rPr>
        <w:t xml:space="preserve">(An Institute of National Importance under </w:t>
      </w:r>
      <w:r w:rsidR="007405D6">
        <w:rPr>
          <w:rFonts w:ascii="Times New Roman" w:hAnsi="Times New Roman" w:cs="Times New Roman"/>
          <w:b/>
        </w:rPr>
        <w:t>MoE, Govt. of India</w:t>
      </w:r>
      <w:r w:rsidRPr="00A806D4">
        <w:rPr>
          <w:rFonts w:ascii="Times New Roman" w:hAnsi="Times New Roman" w:cs="Times New Roman"/>
          <w:b/>
        </w:rPr>
        <w:t>)</w:t>
      </w:r>
    </w:p>
    <w:p w14:paraId="0370E392" w14:textId="77777777" w:rsidR="00082CBE" w:rsidRPr="00931704" w:rsidRDefault="00082CBE" w:rsidP="00A806D4">
      <w:pPr>
        <w:spacing w:line="240" w:lineRule="auto"/>
        <w:jc w:val="center"/>
        <w:rPr>
          <w:rFonts w:ascii="Times New Roman" w:hAnsi="Times New Roman"/>
          <w:b/>
        </w:rPr>
      </w:pPr>
      <w:r w:rsidRPr="00931704">
        <w:rPr>
          <w:rFonts w:ascii="Times New Roman" w:hAnsi="Times New Roman"/>
          <w:b/>
        </w:rPr>
        <w:t>Bijni Complex, Laitumkhrah, Shillong 793 003</w:t>
      </w:r>
      <w:r w:rsidR="00CE31A5" w:rsidRPr="00931704">
        <w:rPr>
          <w:rFonts w:ascii="Times New Roman" w:hAnsi="Times New Roman"/>
          <w:b/>
        </w:rPr>
        <w:t xml:space="preserve">, </w:t>
      </w:r>
      <w:r w:rsidRPr="00931704">
        <w:rPr>
          <w:rFonts w:ascii="Times New Roman" w:hAnsi="Times New Roman"/>
          <w:b/>
        </w:rPr>
        <w:t>Meghalaya, India</w:t>
      </w:r>
    </w:p>
    <w:p w14:paraId="5BE44FCB" w14:textId="3486ECDA" w:rsidR="004B79DC" w:rsidRPr="004B79DC" w:rsidRDefault="00F04CBC" w:rsidP="004B79DC">
      <w:pPr>
        <w:pStyle w:val="BodyText"/>
        <w:spacing w:after="0"/>
        <w:ind w:right="0"/>
        <w:jc w:val="right"/>
        <w:rPr>
          <w:rFonts w:ascii="Times New Roman" w:hAnsi="Times New Roman"/>
          <w:b/>
          <w:color w:val="000000"/>
        </w:rPr>
      </w:pPr>
      <w:r w:rsidRPr="004B79DC">
        <w:rPr>
          <w:rFonts w:ascii="Times New Roman" w:hAnsi="Times New Roman"/>
          <w:b/>
          <w:color w:val="000000"/>
        </w:rPr>
        <w:t>Phone: 0364-25012</w:t>
      </w:r>
      <w:r w:rsidR="004B79DC">
        <w:rPr>
          <w:rFonts w:ascii="Times New Roman" w:hAnsi="Times New Roman"/>
          <w:b/>
          <w:color w:val="000000"/>
        </w:rPr>
        <w:t>15</w:t>
      </w:r>
    </w:p>
    <w:p w14:paraId="00B67A92" w14:textId="1153EE29" w:rsidR="00082CBE" w:rsidRPr="004B79DC" w:rsidRDefault="00082CBE" w:rsidP="004B79DC">
      <w:pPr>
        <w:pStyle w:val="BodyText"/>
        <w:spacing w:after="0"/>
        <w:ind w:right="0"/>
        <w:jc w:val="right"/>
        <w:rPr>
          <w:rFonts w:ascii="Times New Roman" w:hAnsi="Times New Roman"/>
          <w:b/>
          <w:color w:val="000000"/>
        </w:rPr>
      </w:pPr>
      <w:r w:rsidRPr="004B79DC">
        <w:rPr>
          <w:rFonts w:ascii="Times New Roman" w:hAnsi="Times New Roman"/>
          <w:b/>
          <w:color w:val="000000"/>
        </w:rPr>
        <w:t>Fax    : 0364-2501113</w:t>
      </w:r>
    </w:p>
    <w:p w14:paraId="7388D727" w14:textId="2ADA02FA" w:rsidR="00A806D4" w:rsidRPr="004B79DC" w:rsidRDefault="00965248" w:rsidP="004B79DC">
      <w:pPr>
        <w:pStyle w:val="BodyText"/>
        <w:pBdr>
          <w:bottom w:val="single" w:sz="6" w:space="1" w:color="auto"/>
        </w:pBdr>
        <w:spacing w:after="0"/>
        <w:ind w:right="90"/>
        <w:jc w:val="right"/>
        <w:rPr>
          <w:rFonts w:ascii="Times New Roman" w:hAnsi="Times New Roman"/>
          <w:b/>
        </w:rPr>
      </w:pPr>
      <w:r>
        <w:rPr>
          <w:rFonts w:ascii="Times New Roman" w:hAnsi="Times New Roman"/>
          <w:b/>
        </w:rPr>
        <w:t xml:space="preserve">  </w:t>
      </w:r>
      <w:r w:rsidR="004B79DC" w:rsidRPr="004B79DC">
        <w:rPr>
          <w:rFonts w:ascii="Times New Roman" w:hAnsi="Times New Roman"/>
          <w:b/>
        </w:rPr>
        <w:t xml:space="preserve">Web: </w:t>
      </w:r>
      <w:r w:rsidRPr="00965248">
        <w:rPr>
          <w:rFonts w:ascii="Times New Roman" w:hAnsi="Times New Roman"/>
          <w:b/>
          <w:lang w:val="en-US"/>
        </w:rPr>
        <w:t>http://nitm.ac.in/</w:t>
      </w:r>
    </w:p>
    <w:p w14:paraId="63B2E223" w14:textId="5DE0A130" w:rsidR="00082CBE" w:rsidRDefault="00082CBE" w:rsidP="00580577">
      <w:pPr>
        <w:pStyle w:val="BodyText"/>
        <w:spacing w:before="120" w:after="0"/>
        <w:ind w:right="90"/>
        <w:rPr>
          <w:rFonts w:ascii="Times New Roman" w:hAnsi="Times New Roman"/>
          <w:b/>
        </w:rPr>
      </w:pPr>
      <w:r w:rsidRPr="00931704">
        <w:rPr>
          <w:rFonts w:ascii="Times New Roman" w:hAnsi="Times New Roman"/>
          <w:b/>
        </w:rPr>
        <w:t>Ref: N</w:t>
      </w:r>
      <w:r w:rsidR="00F11544" w:rsidRPr="00931704">
        <w:rPr>
          <w:rFonts w:ascii="Times New Roman" w:hAnsi="Times New Roman"/>
          <w:b/>
        </w:rPr>
        <w:t>ITMGH</w:t>
      </w:r>
      <w:r w:rsidRPr="00931704">
        <w:rPr>
          <w:rFonts w:ascii="Times New Roman" w:hAnsi="Times New Roman"/>
          <w:b/>
        </w:rPr>
        <w:t>/</w:t>
      </w:r>
      <w:r w:rsidR="009341D5" w:rsidRPr="00931704">
        <w:rPr>
          <w:rFonts w:ascii="Times New Roman" w:hAnsi="Times New Roman"/>
          <w:b/>
        </w:rPr>
        <w:t>ES/</w:t>
      </w:r>
      <w:r w:rsidR="002C4B4B">
        <w:rPr>
          <w:rFonts w:ascii="Times New Roman" w:hAnsi="Times New Roman"/>
          <w:b/>
        </w:rPr>
        <w:t>NIQ/</w:t>
      </w:r>
      <w:r w:rsidR="00AB3E78" w:rsidRPr="00931704">
        <w:rPr>
          <w:rFonts w:ascii="Times New Roman" w:hAnsi="Times New Roman"/>
          <w:b/>
        </w:rPr>
        <w:t>Manpower</w:t>
      </w:r>
      <w:r w:rsidRPr="00931704">
        <w:rPr>
          <w:rFonts w:ascii="Times New Roman" w:hAnsi="Times New Roman"/>
          <w:b/>
        </w:rPr>
        <w:t>/</w:t>
      </w:r>
      <w:r w:rsidR="00802692" w:rsidRPr="00931704">
        <w:rPr>
          <w:rFonts w:ascii="Times New Roman" w:hAnsi="Times New Roman"/>
          <w:b/>
        </w:rPr>
        <w:t>Vol.II/</w:t>
      </w:r>
      <w:r w:rsidRPr="00931704">
        <w:rPr>
          <w:rFonts w:ascii="Times New Roman" w:hAnsi="Times New Roman"/>
          <w:b/>
        </w:rPr>
        <w:t>20</w:t>
      </w:r>
      <w:r w:rsidR="00B52D82">
        <w:rPr>
          <w:rFonts w:ascii="Times New Roman" w:hAnsi="Times New Roman"/>
          <w:b/>
        </w:rPr>
        <w:t>20</w:t>
      </w:r>
      <w:r w:rsidR="00AB3E78" w:rsidRPr="00931704">
        <w:rPr>
          <w:rFonts w:ascii="Times New Roman" w:hAnsi="Times New Roman"/>
          <w:b/>
        </w:rPr>
        <w:t>-</w:t>
      </w:r>
      <w:r w:rsidR="00243753">
        <w:rPr>
          <w:rFonts w:ascii="Times New Roman" w:hAnsi="Times New Roman"/>
          <w:b/>
        </w:rPr>
        <w:t>2</w:t>
      </w:r>
      <w:r w:rsidR="00B52D82">
        <w:rPr>
          <w:rFonts w:ascii="Times New Roman" w:hAnsi="Times New Roman"/>
          <w:b/>
        </w:rPr>
        <w:t>1</w:t>
      </w:r>
      <w:r w:rsidRPr="00931704">
        <w:rPr>
          <w:rFonts w:ascii="Times New Roman" w:hAnsi="Times New Roman"/>
          <w:b/>
        </w:rPr>
        <w:t>/</w:t>
      </w:r>
      <w:r w:rsidR="00CA607B">
        <w:rPr>
          <w:rFonts w:ascii="Times New Roman" w:hAnsi="Times New Roman"/>
          <w:b/>
        </w:rPr>
        <w:t>996</w:t>
      </w:r>
      <w:r w:rsidR="007161EF">
        <w:rPr>
          <w:rFonts w:ascii="Times New Roman" w:hAnsi="Times New Roman"/>
          <w:b/>
        </w:rPr>
        <w:t xml:space="preserve">                               </w:t>
      </w:r>
      <w:r w:rsidR="002765A0">
        <w:rPr>
          <w:rFonts w:ascii="Times New Roman" w:hAnsi="Times New Roman"/>
          <w:b/>
        </w:rPr>
        <w:t xml:space="preserve">     </w:t>
      </w:r>
      <w:r w:rsidRPr="00931704">
        <w:rPr>
          <w:rFonts w:ascii="Times New Roman" w:hAnsi="Times New Roman"/>
          <w:b/>
        </w:rPr>
        <w:t>Date</w:t>
      </w:r>
      <w:r w:rsidR="007161EF">
        <w:rPr>
          <w:rFonts w:ascii="Times New Roman" w:hAnsi="Times New Roman"/>
          <w:b/>
        </w:rPr>
        <w:t xml:space="preserve">:- </w:t>
      </w:r>
      <w:r w:rsidR="00CA607B">
        <w:rPr>
          <w:rFonts w:ascii="Times New Roman" w:hAnsi="Times New Roman"/>
          <w:b/>
        </w:rPr>
        <w:t>21.12.2020.</w:t>
      </w:r>
    </w:p>
    <w:p w14:paraId="609A3E8A" w14:textId="77777777" w:rsidR="00580577" w:rsidRPr="00580577" w:rsidRDefault="00580577" w:rsidP="00580577">
      <w:pPr>
        <w:pStyle w:val="BodyText"/>
        <w:spacing w:after="0"/>
        <w:ind w:right="90"/>
        <w:rPr>
          <w:rFonts w:ascii="Times New Roman" w:hAnsi="Times New Roman"/>
          <w:b/>
          <w:i/>
          <w:color w:val="000000"/>
        </w:rPr>
      </w:pPr>
    </w:p>
    <w:p w14:paraId="185E2E92" w14:textId="77777777" w:rsidR="00082CBE" w:rsidRPr="00580577" w:rsidRDefault="00082CBE" w:rsidP="003C2AD8">
      <w:pPr>
        <w:spacing w:after="120" w:line="240" w:lineRule="auto"/>
        <w:ind w:right="90"/>
        <w:jc w:val="center"/>
        <w:rPr>
          <w:rFonts w:ascii="Times New Roman" w:hAnsi="Times New Roman" w:cs="Times New Roman"/>
          <w:b/>
          <w:sz w:val="24"/>
        </w:rPr>
      </w:pPr>
      <w:r w:rsidRPr="00580577">
        <w:rPr>
          <w:rFonts w:ascii="Times New Roman" w:hAnsi="Times New Roman" w:cs="Times New Roman"/>
          <w:b/>
          <w:sz w:val="24"/>
        </w:rPr>
        <w:t xml:space="preserve">NOTICE INVITING TENDER FOR </w:t>
      </w:r>
      <w:r w:rsidR="00FD7C8F" w:rsidRPr="00580577">
        <w:rPr>
          <w:rFonts w:ascii="Times New Roman" w:hAnsi="Times New Roman" w:cs="Times New Roman"/>
          <w:b/>
          <w:sz w:val="24"/>
        </w:rPr>
        <w:t xml:space="preserve">PROVIDING </w:t>
      </w:r>
      <w:r w:rsidR="006B3D9B" w:rsidRPr="00580577">
        <w:rPr>
          <w:rFonts w:ascii="Times New Roman" w:hAnsi="Times New Roman" w:cs="Times New Roman"/>
          <w:b/>
          <w:sz w:val="24"/>
        </w:rPr>
        <w:t xml:space="preserve">OUTSOURCED </w:t>
      </w:r>
      <w:r w:rsidR="004C27BA" w:rsidRPr="00580577">
        <w:rPr>
          <w:rFonts w:ascii="Times New Roman" w:hAnsi="Times New Roman" w:cs="Times New Roman"/>
          <w:b/>
          <w:sz w:val="24"/>
        </w:rPr>
        <w:t>MANPOWER</w:t>
      </w:r>
      <w:r w:rsidRPr="00580577">
        <w:rPr>
          <w:rFonts w:ascii="Times New Roman" w:hAnsi="Times New Roman" w:cs="Times New Roman"/>
          <w:b/>
          <w:sz w:val="24"/>
        </w:rPr>
        <w:t xml:space="preserve"> SERVICE AT </w:t>
      </w:r>
      <w:r w:rsidR="00F52D2A" w:rsidRPr="00580577">
        <w:rPr>
          <w:rFonts w:ascii="Times New Roman" w:hAnsi="Times New Roman" w:cs="Times New Roman"/>
          <w:b/>
          <w:sz w:val="24"/>
        </w:rPr>
        <w:t>NIT MEGHALAYA</w:t>
      </w:r>
    </w:p>
    <w:p w14:paraId="702D42DF" w14:textId="79A59F37" w:rsidR="00082CBE" w:rsidRPr="00931704" w:rsidRDefault="00F52D2A" w:rsidP="003C2AD8">
      <w:pPr>
        <w:autoSpaceDE w:val="0"/>
        <w:autoSpaceDN w:val="0"/>
        <w:adjustRightInd w:val="0"/>
        <w:spacing w:after="120" w:line="240" w:lineRule="auto"/>
        <w:ind w:right="90" w:firstLine="720"/>
        <w:jc w:val="both"/>
        <w:rPr>
          <w:rFonts w:ascii="Times New Roman" w:hAnsi="Times New Roman" w:cs="Times New Roman"/>
        </w:rPr>
      </w:pPr>
      <w:r w:rsidRPr="00931704">
        <w:rPr>
          <w:rFonts w:ascii="Times New Roman" w:hAnsi="Times New Roman" w:cs="Times New Roman"/>
          <w:color w:val="000000"/>
        </w:rPr>
        <w:t>NIT Meghalaya</w:t>
      </w:r>
      <w:r w:rsidR="00082CBE" w:rsidRPr="00931704">
        <w:rPr>
          <w:rFonts w:ascii="Times New Roman" w:hAnsi="Times New Roman" w:cs="Times New Roman"/>
          <w:color w:val="000000"/>
        </w:rPr>
        <w:t xml:space="preserve"> invites </w:t>
      </w:r>
      <w:r w:rsidR="00082CBE" w:rsidRPr="00931704">
        <w:rPr>
          <w:rFonts w:ascii="Times New Roman" w:hAnsi="Times New Roman" w:cs="Times New Roman"/>
        </w:rPr>
        <w:t xml:space="preserve">sealed tenders in </w:t>
      </w:r>
      <w:r w:rsidR="002B54F0" w:rsidRPr="00931704">
        <w:rPr>
          <w:rFonts w:ascii="Times New Roman" w:hAnsi="Times New Roman" w:cs="Times New Roman"/>
        </w:rPr>
        <w:t xml:space="preserve">a two bid system and in </w:t>
      </w:r>
      <w:r w:rsidR="00082CBE" w:rsidRPr="00931704">
        <w:rPr>
          <w:rFonts w:ascii="Times New Roman" w:hAnsi="Times New Roman" w:cs="Times New Roman"/>
        </w:rPr>
        <w:t xml:space="preserve">prescribed format from established, reputed and experienced agencies for providing </w:t>
      </w:r>
      <w:r w:rsidR="006B3D9B" w:rsidRPr="00931704">
        <w:rPr>
          <w:rFonts w:ascii="Times New Roman" w:hAnsi="Times New Roman" w:cs="Times New Roman"/>
        </w:rPr>
        <w:t>outsourced manpower</w:t>
      </w:r>
      <w:r w:rsidR="00082CBE" w:rsidRPr="00931704">
        <w:rPr>
          <w:rFonts w:ascii="Times New Roman" w:hAnsi="Times New Roman" w:cs="Times New Roman"/>
        </w:rPr>
        <w:t xml:space="preserve"> service </w:t>
      </w:r>
      <w:r w:rsidR="006B3D9B" w:rsidRPr="00931704">
        <w:rPr>
          <w:rFonts w:ascii="Times New Roman" w:hAnsi="Times New Roman" w:cs="Times New Roman"/>
        </w:rPr>
        <w:t>in</w:t>
      </w:r>
      <w:r w:rsidR="00EA356E" w:rsidRPr="00931704">
        <w:rPr>
          <w:rFonts w:ascii="Times New Roman" w:hAnsi="Times New Roman" w:cs="Times New Roman"/>
        </w:rPr>
        <w:t xml:space="preserve"> the Institute</w:t>
      </w:r>
      <w:r w:rsidR="00082CBE" w:rsidRPr="00931704">
        <w:rPr>
          <w:rFonts w:ascii="Times New Roman" w:hAnsi="Times New Roman" w:cs="Times New Roman"/>
        </w:rPr>
        <w:t>.</w:t>
      </w:r>
      <w:r w:rsidR="00C25050" w:rsidRPr="00931704">
        <w:rPr>
          <w:rFonts w:ascii="Times New Roman" w:hAnsi="Times New Roman" w:cs="Times New Roman"/>
        </w:rPr>
        <w:t xml:space="preserve"> The first part is the </w:t>
      </w:r>
      <w:r w:rsidR="00C25050" w:rsidRPr="00931704">
        <w:rPr>
          <w:rFonts w:ascii="Times New Roman" w:hAnsi="Times New Roman" w:cs="Times New Roman"/>
          <w:b/>
          <w:bCs/>
        </w:rPr>
        <w:t>Technical Bid</w:t>
      </w:r>
      <w:r w:rsidR="007D4F6B">
        <w:rPr>
          <w:rFonts w:ascii="Times New Roman" w:hAnsi="Times New Roman" w:cs="Times New Roman"/>
          <w:b/>
          <w:bCs/>
        </w:rPr>
        <w:t xml:space="preserve"> </w:t>
      </w:r>
      <w:r w:rsidR="006A17BD" w:rsidRPr="00931704">
        <w:rPr>
          <w:rFonts w:ascii="Times New Roman" w:hAnsi="Times New Roman" w:cs="Times New Roman"/>
          <w:bCs/>
        </w:rPr>
        <w:t>which</w:t>
      </w:r>
      <w:r w:rsidR="006A17BD" w:rsidRPr="00931704">
        <w:rPr>
          <w:rFonts w:ascii="Times New Roman" w:hAnsi="Times New Roman" w:cs="Times New Roman"/>
        </w:rPr>
        <w:t xml:space="preserve"> consists</w:t>
      </w:r>
      <w:r w:rsidR="00C25050" w:rsidRPr="00931704">
        <w:rPr>
          <w:rFonts w:ascii="Times New Roman" w:hAnsi="Times New Roman" w:cs="Times New Roman"/>
        </w:rPr>
        <w:t xml:space="preserve"> of technical requirements and general terms &amp; conditions and the second part is the </w:t>
      </w:r>
      <w:r w:rsidR="00C25050" w:rsidRPr="00931704">
        <w:rPr>
          <w:rFonts w:ascii="Times New Roman" w:hAnsi="Times New Roman" w:cs="Times New Roman"/>
          <w:b/>
          <w:bCs/>
        </w:rPr>
        <w:t>Financial Bid.</w:t>
      </w:r>
    </w:p>
    <w:p w14:paraId="136B48D2" w14:textId="77777777" w:rsidR="00770943" w:rsidRPr="00931704" w:rsidRDefault="00770943" w:rsidP="003C2AD8">
      <w:pPr>
        <w:autoSpaceDE w:val="0"/>
        <w:autoSpaceDN w:val="0"/>
        <w:adjustRightInd w:val="0"/>
        <w:spacing w:after="120" w:line="240" w:lineRule="auto"/>
        <w:ind w:right="90"/>
        <w:jc w:val="both"/>
        <w:rPr>
          <w:rFonts w:ascii="Times New Roman" w:hAnsi="Times New Roman" w:cs="Times New Roman"/>
          <w:b/>
          <w:color w:val="000000"/>
          <w:u w:val="single"/>
        </w:rPr>
      </w:pPr>
      <w:r w:rsidRPr="00931704">
        <w:rPr>
          <w:rFonts w:ascii="Times New Roman" w:hAnsi="Times New Roman" w:cs="Times New Roman"/>
          <w:b/>
          <w:color w:val="000000"/>
          <w:u w:val="single"/>
        </w:rPr>
        <w:t>BASIC REQUIREMENTS:</w:t>
      </w:r>
    </w:p>
    <w:p w14:paraId="15D551AB" w14:textId="77777777" w:rsidR="00CB1964" w:rsidRPr="00931704" w:rsidRDefault="00CB1964" w:rsidP="006E2865">
      <w:pPr>
        <w:pStyle w:val="ListParagraph"/>
        <w:numPr>
          <w:ilvl w:val="0"/>
          <w:numId w:val="3"/>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 xml:space="preserve">The </w:t>
      </w:r>
      <w:r w:rsidR="00905614" w:rsidRPr="00931704">
        <w:rPr>
          <w:rFonts w:ascii="Times New Roman" w:hAnsi="Times New Roman"/>
        </w:rPr>
        <w:t>Agency</w:t>
      </w:r>
      <w:r w:rsidRPr="00931704">
        <w:rPr>
          <w:rFonts w:ascii="Times New Roman" w:hAnsi="Times New Roman"/>
        </w:rPr>
        <w:t xml:space="preserve"> should </w:t>
      </w:r>
      <w:r w:rsidR="00243753">
        <w:rPr>
          <w:rFonts w:ascii="Times New Roman" w:hAnsi="Times New Roman"/>
        </w:rPr>
        <w:t xml:space="preserve">preferably be </w:t>
      </w:r>
      <w:r w:rsidRPr="00931704">
        <w:rPr>
          <w:rFonts w:ascii="Times New Roman" w:hAnsi="Times New Roman"/>
        </w:rPr>
        <w:t xml:space="preserve">registered with the </w:t>
      </w:r>
      <w:r w:rsidR="00243753">
        <w:rPr>
          <w:rFonts w:ascii="Times New Roman" w:hAnsi="Times New Roman"/>
        </w:rPr>
        <w:t xml:space="preserve">Labour Department, </w:t>
      </w:r>
      <w:r w:rsidRPr="00931704">
        <w:rPr>
          <w:rFonts w:ascii="Times New Roman" w:hAnsi="Times New Roman"/>
        </w:rPr>
        <w:t xml:space="preserve">Government </w:t>
      </w:r>
      <w:r w:rsidR="00243753">
        <w:rPr>
          <w:rFonts w:ascii="Times New Roman" w:hAnsi="Times New Roman"/>
        </w:rPr>
        <w:t xml:space="preserve">of </w:t>
      </w:r>
      <w:r w:rsidR="00243753" w:rsidRPr="00931704">
        <w:rPr>
          <w:rFonts w:ascii="Times New Roman" w:hAnsi="Times New Roman"/>
        </w:rPr>
        <w:t xml:space="preserve">Meghalaya </w:t>
      </w:r>
      <w:r w:rsidRPr="00931704">
        <w:rPr>
          <w:rFonts w:ascii="Times New Roman" w:hAnsi="Times New Roman"/>
        </w:rPr>
        <w:t>and having valid labour license</w:t>
      </w:r>
      <w:r w:rsidR="00E90A0B" w:rsidRPr="00931704">
        <w:rPr>
          <w:rFonts w:ascii="Times New Roman" w:hAnsi="Times New Roman"/>
        </w:rPr>
        <w:t>.</w:t>
      </w:r>
      <w:r w:rsidR="00243753">
        <w:rPr>
          <w:rFonts w:ascii="Times New Roman" w:hAnsi="Times New Roman"/>
        </w:rPr>
        <w:t xml:space="preserve"> Agencies registered with the Office of the Chief labour Commissioner (Central) </w:t>
      </w:r>
      <w:r w:rsidR="00243753" w:rsidRPr="00931704">
        <w:rPr>
          <w:rFonts w:ascii="Times New Roman" w:hAnsi="Times New Roman"/>
        </w:rPr>
        <w:t>and having valid labour license</w:t>
      </w:r>
      <w:r w:rsidR="00243753">
        <w:rPr>
          <w:rFonts w:ascii="Times New Roman" w:hAnsi="Times New Roman"/>
        </w:rPr>
        <w:t xml:space="preserve"> shall also be considered.</w:t>
      </w:r>
    </w:p>
    <w:p w14:paraId="33AADB7F" w14:textId="77777777" w:rsidR="009341D5" w:rsidRPr="00931704" w:rsidRDefault="009341D5" w:rsidP="006E2865">
      <w:pPr>
        <w:pStyle w:val="ListParagraph"/>
        <w:numPr>
          <w:ilvl w:val="0"/>
          <w:numId w:val="3"/>
        </w:numPr>
        <w:autoSpaceDE w:val="0"/>
        <w:autoSpaceDN w:val="0"/>
        <w:adjustRightInd w:val="0"/>
        <w:spacing w:after="120" w:line="240" w:lineRule="auto"/>
        <w:ind w:left="360"/>
        <w:contextualSpacing w:val="0"/>
        <w:jc w:val="both"/>
        <w:rPr>
          <w:rFonts w:ascii="Times New Roman" w:hAnsi="Times New Roman"/>
        </w:rPr>
      </w:pPr>
      <w:r w:rsidRPr="00931704">
        <w:rPr>
          <w:rFonts w:ascii="Times New Roman" w:hAnsi="Times New Roman"/>
        </w:rPr>
        <w:t>The Agency should have Income Tax account (PAN), GST Registration Certificate, Provident Fund Registration</w:t>
      </w:r>
      <w:r w:rsidR="00243753">
        <w:rPr>
          <w:rFonts w:ascii="Times New Roman" w:hAnsi="Times New Roman"/>
        </w:rPr>
        <w:t>, ESIC Registration</w:t>
      </w:r>
      <w:r w:rsidR="005350CA">
        <w:rPr>
          <w:rFonts w:ascii="Times New Roman" w:hAnsi="Times New Roman"/>
        </w:rPr>
        <w:t xml:space="preserve">, valid </w:t>
      </w:r>
      <w:r w:rsidR="005350CA" w:rsidRPr="00931704">
        <w:rPr>
          <w:rFonts w:ascii="Times New Roman" w:hAnsi="Times New Roman"/>
        </w:rPr>
        <w:t>Trading License</w:t>
      </w:r>
      <w:r w:rsidR="005350CA">
        <w:rPr>
          <w:rFonts w:ascii="Times New Roman" w:hAnsi="Times New Roman"/>
        </w:rPr>
        <w:t xml:space="preserve"> issued by the Khasi Hills Autonomous District Council (KHADC), Shillong</w:t>
      </w:r>
      <w:r w:rsidR="005350CA" w:rsidRPr="00931704">
        <w:rPr>
          <w:rFonts w:ascii="Times New Roman" w:hAnsi="Times New Roman"/>
        </w:rPr>
        <w:t xml:space="preserve"> (if applicable)</w:t>
      </w:r>
      <w:r w:rsidRPr="00931704">
        <w:rPr>
          <w:rFonts w:ascii="Times New Roman" w:hAnsi="Times New Roman"/>
        </w:rPr>
        <w:t xml:space="preserve"> and other statutory registration for </w:t>
      </w:r>
      <w:r w:rsidR="000763B4" w:rsidRPr="00931704">
        <w:rPr>
          <w:rFonts w:ascii="Times New Roman" w:hAnsi="Times New Roman"/>
        </w:rPr>
        <w:t>operating as outsourced manpower provider</w:t>
      </w:r>
      <w:r w:rsidRPr="00931704">
        <w:rPr>
          <w:rFonts w:ascii="Times New Roman" w:hAnsi="Times New Roman"/>
        </w:rPr>
        <w:t>.</w:t>
      </w:r>
    </w:p>
    <w:p w14:paraId="3CB370D4" w14:textId="77777777" w:rsidR="00082CBE" w:rsidRPr="00931704" w:rsidRDefault="00770943" w:rsidP="006E2865">
      <w:pPr>
        <w:pStyle w:val="ListParagraph"/>
        <w:numPr>
          <w:ilvl w:val="0"/>
          <w:numId w:val="3"/>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 xml:space="preserve">The </w:t>
      </w:r>
      <w:r w:rsidR="00C84242" w:rsidRPr="00931704">
        <w:rPr>
          <w:rFonts w:ascii="Times New Roman" w:hAnsi="Times New Roman"/>
        </w:rPr>
        <w:t>A</w:t>
      </w:r>
      <w:r w:rsidR="00774677" w:rsidRPr="00931704">
        <w:rPr>
          <w:rFonts w:ascii="Times New Roman" w:hAnsi="Times New Roman"/>
        </w:rPr>
        <w:t xml:space="preserve">gency </w:t>
      </w:r>
      <w:r w:rsidRPr="00931704">
        <w:rPr>
          <w:rFonts w:ascii="Times New Roman" w:hAnsi="Times New Roman"/>
        </w:rPr>
        <w:t>should</w:t>
      </w:r>
      <w:r w:rsidR="00082CBE" w:rsidRPr="00931704">
        <w:rPr>
          <w:rFonts w:ascii="Times New Roman" w:hAnsi="Times New Roman"/>
        </w:rPr>
        <w:t xml:space="preserve"> hav</w:t>
      </w:r>
      <w:r w:rsidR="00C25050" w:rsidRPr="00931704">
        <w:rPr>
          <w:rFonts w:ascii="Times New Roman" w:hAnsi="Times New Roman"/>
        </w:rPr>
        <w:t>e</w:t>
      </w:r>
      <w:r w:rsidR="00082CBE" w:rsidRPr="00931704">
        <w:rPr>
          <w:rFonts w:ascii="Times New Roman" w:hAnsi="Times New Roman"/>
        </w:rPr>
        <w:t xml:space="preserve"> experience in providing </w:t>
      </w:r>
      <w:r w:rsidR="006B3D9B" w:rsidRPr="00931704">
        <w:rPr>
          <w:rFonts w:ascii="Times New Roman" w:hAnsi="Times New Roman"/>
        </w:rPr>
        <w:t xml:space="preserve">outsourced manpower service </w:t>
      </w:r>
      <w:r w:rsidR="00082CBE" w:rsidRPr="00931704">
        <w:rPr>
          <w:rFonts w:ascii="Times New Roman" w:hAnsi="Times New Roman"/>
        </w:rPr>
        <w:t xml:space="preserve">to Government and Non-Government organizations, </w:t>
      </w:r>
      <w:r w:rsidR="00C25050" w:rsidRPr="00931704">
        <w:rPr>
          <w:rFonts w:ascii="Times New Roman" w:hAnsi="Times New Roman"/>
        </w:rPr>
        <w:t xml:space="preserve">Autonomous Institutes, </w:t>
      </w:r>
      <w:r w:rsidR="00082CBE" w:rsidRPr="00931704">
        <w:rPr>
          <w:rFonts w:ascii="Times New Roman" w:hAnsi="Times New Roman"/>
        </w:rPr>
        <w:t xml:space="preserve">Public Sector and Private Sector </w:t>
      </w:r>
      <w:r w:rsidR="006A17BD" w:rsidRPr="00931704">
        <w:rPr>
          <w:rFonts w:ascii="Times New Roman" w:hAnsi="Times New Roman"/>
        </w:rPr>
        <w:t>Undertakings of</w:t>
      </w:r>
      <w:r w:rsidR="004D751A" w:rsidRPr="00931704">
        <w:rPr>
          <w:rFonts w:ascii="Times New Roman" w:hAnsi="Times New Roman"/>
        </w:rPr>
        <w:t xml:space="preserve"> at least three years</w:t>
      </w:r>
      <w:r w:rsidR="00082CBE" w:rsidRPr="00931704">
        <w:rPr>
          <w:rFonts w:ascii="Times New Roman" w:hAnsi="Times New Roman"/>
        </w:rPr>
        <w:t xml:space="preserve">. </w:t>
      </w:r>
    </w:p>
    <w:p w14:paraId="4AFC38C0" w14:textId="77777777" w:rsidR="003525DE" w:rsidRPr="00931704" w:rsidRDefault="003525DE" w:rsidP="006E2865">
      <w:pPr>
        <w:pStyle w:val="ListParagraph"/>
        <w:numPr>
          <w:ilvl w:val="0"/>
          <w:numId w:val="3"/>
        </w:numPr>
        <w:autoSpaceDE w:val="0"/>
        <w:autoSpaceDN w:val="0"/>
        <w:adjustRightInd w:val="0"/>
        <w:spacing w:after="120" w:line="240" w:lineRule="auto"/>
        <w:ind w:left="360"/>
        <w:contextualSpacing w:val="0"/>
        <w:jc w:val="both"/>
        <w:rPr>
          <w:rFonts w:ascii="Times New Roman" w:hAnsi="Times New Roman"/>
        </w:rPr>
      </w:pPr>
      <w:r w:rsidRPr="00931704">
        <w:rPr>
          <w:rFonts w:ascii="Times New Roman" w:eastAsia="Times New Roman" w:hAnsi="Times New Roman"/>
        </w:rPr>
        <w:t xml:space="preserve">The Registered Office or one of the Branch Offices of the Agency </w:t>
      </w:r>
      <w:r w:rsidR="00243753">
        <w:rPr>
          <w:rFonts w:ascii="Times New Roman" w:eastAsia="Times New Roman" w:hAnsi="Times New Roman"/>
        </w:rPr>
        <w:t>must</w:t>
      </w:r>
      <w:r w:rsidRPr="00931704">
        <w:rPr>
          <w:rFonts w:ascii="Times New Roman" w:eastAsia="Times New Roman" w:hAnsi="Times New Roman"/>
        </w:rPr>
        <w:t xml:space="preserve"> be located in Shillong</w:t>
      </w:r>
      <w:r w:rsidR="00243753">
        <w:rPr>
          <w:rFonts w:ascii="Times New Roman" w:eastAsia="Times New Roman" w:hAnsi="Times New Roman"/>
        </w:rPr>
        <w:t>, failing which the quotation shall not be considered</w:t>
      </w:r>
      <w:r w:rsidRPr="00931704">
        <w:rPr>
          <w:rFonts w:ascii="Times New Roman" w:eastAsia="Times New Roman" w:hAnsi="Times New Roman"/>
        </w:rPr>
        <w:t>.</w:t>
      </w:r>
    </w:p>
    <w:p w14:paraId="4919FF62" w14:textId="09E75BFC" w:rsidR="00137E53" w:rsidRPr="00931704" w:rsidRDefault="00137E53" w:rsidP="006E2865">
      <w:pPr>
        <w:pStyle w:val="ListParagraph"/>
        <w:numPr>
          <w:ilvl w:val="0"/>
          <w:numId w:val="3"/>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 xml:space="preserve">The </w:t>
      </w:r>
      <w:r w:rsidR="00C84242" w:rsidRPr="00931704">
        <w:rPr>
          <w:rFonts w:ascii="Times New Roman" w:hAnsi="Times New Roman"/>
        </w:rPr>
        <w:t>A</w:t>
      </w:r>
      <w:r w:rsidR="00774677" w:rsidRPr="00931704">
        <w:rPr>
          <w:rFonts w:ascii="Times New Roman" w:hAnsi="Times New Roman"/>
        </w:rPr>
        <w:t xml:space="preserve">gency </w:t>
      </w:r>
      <w:r w:rsidRPr="00931704">
        <w:rPr>
          <w:rFonts w:ascii="Times New Roman" w:hAnsi="Times New Roman"/>
        </w:rPr>
        <w:t xml:space="preserve">should have </w:t>
      </w:r>
      <w:r w:rsidR="00324BDB" w:rsidRPr="00931704">
        <w:rPr>
          <w:rFonts w:ascii="Times New Roman" w:hAnsi="Times New Roman"/>
        </w:rPr>
        <w:t>satisfactory Completion Certificates or valid Work Orders / Contracts of at least 3 (three) similar works</w:t>
      </w:r>
      <w:r w:rsidR="000D4A80">
        <w:rPr>
          <w:rFonts w:ascii="Times New Roman" w:hAnsi="Times New Roman"/>
        </w:rPr>
        <w:t xml:space="preserve"> with estimated cost of at least </w:t>
      </w:r>
      <w:r w:rsidR="000D4A80" w:rsidRPr="000D4A80">
        <w:rPr>
          <w:rFonts w:ascii="Times New Roman" w:hAnsi="Times New Roman"/>
        </w:rPr>
        <w:t>₹</w:t>
      </w:r>
      <w:r w:rsidR="000D4A80">
        <w:rPr>
          <w:rFonts w:ascii="Times New Roman" w:hAnsi="Times New Roman"/>
        </w:rPr>
        <w:t xml:space="preserve"> 50 Lakhs p</w:t>
      </w:r>
      <w:r w:rsidR="00CB68D8">
        <w:rPr>
          <w:rFonts w:ascii="Times New Roman" w:hAnsi="Times New Roman"/>
        </w:rPr>
        <w:t xml:space="preserve">er </w:t>
      </w:r>
      <w:r w:rsidR="000D4A80">
        <w:rPr>
          <w:rFonts w:ascii="Times New Roman" w:hAnsi="Times New Roman"/>
        </w:rPr>
        <w:t>a</w:t>
      </w:r>
      <w:r w:rsidR="00CB68D8">
        <w:rPr>
          <w:rFonts w:ascii="Times New Roman" w:hAnsi="Times New Roman"/>
        </w:rPr>
        <w:t>nnum.</w:t>
      </w:r>
    </w:p>
    <w:p w14:paraId="05672015" w14:textId="77777777" w:rsidR="00024B22" w:rsidRPr="00931704" w:rsidRDefault="00024B22" w:rsidP="006E2865">
      <w:pPr>
        <w:pStyle w:val="ListParagraph"/>
        <w:numPr>
          <w:ilvl w:val="0"/>
          <w:numId w:val="3"/>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 xml:space="preserve">The </w:t>
      </w:r>
      <w:r w:rsidR="00905614" w:rsidRPr="00931704">
        <w:rPr>
          <w:rFonts w:ascii="Times New Roman" w:hAnsi="Times New Roman"/>
        </w:rPr>
        <w:t>Agency should</w:t>
      </w:r>
      <w:r w:rsidRPr="00931704">
        <w:rPr>
          <w:rFonts w:ascii="Times New Roman" w:hAnsi="Times New Roman"/>
        </w:rPr>
        <w:t xml:space="preserve"> not have been blacklisted in the past by any Government and Non-Government organizations, Autonomous Institutes, Public Sector and Private Sector Undertakings</w:t>
      </w:r>
      <w:r w:rsidR="00846AF9" w:rsidRPr="00931704">
        <w:rPr>
          <w:rFonts w:ascii="Times New Roman" w:hAnsi="Times New Roman"/>
        </w:rPr>
        <w:t>.</w:t>
      </w:r>
    </w:p>
    <w:p w14:paraId="6046720F" w14:textId="77777777" w:rsidR="00024B22" w:rsidRPr="00931704" w:rsidRDefault="00024B22" w:rsidP="006E2865">
      <w:pPr>
        <w:pStyle w:val="ListParagraph"/>
        <w:numPr>
          <w:ilvl w:val="0"/>
          <w:numId w:val="3"/>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 xml:space="preserve">The </w:t>
      </w:r>
      <w:r w:rsidR="00C84242" w:rsidRPr="00931704">
        <w:rPr>
          <w:rFonts w:ascii="Times New Roman" w:hAnsi="Times New Roman"/>
        </w:rPr>
        <w:t>A</w:t>
      </w:r>
      <w:r w:rsidR="00774677" w:rsidRPr="00931704">
        <w:rPr>
          <w:rFonts w:ascii="Times New Roman" w:hAnsi="Times New Roman"/>
        </w:rPr>
        <w:t xml:space="preserve">gency </w:t>
      </w:r>
      <w:r w:rsidRPr="00931704">
        <w:rPr>
          <w:rFonts w:ascii="Times New Roman" w:hAnsi="Times New Roman"/>
        </w:rPr>
        <w:t>should have no vigilance/CBI case pending against it.</w:t>
      </w:r>
    </w:p>
    <w:p w14:paraId="09929EA4" w14:textId="40E72CB4" w:rsidR="00082CBE" w:rsidRPr="00931704" w:rsidRDefault="006A17BD" w:rsidP="003C2AD8">
      <w:pPr>
        <w:autoSpaceDE w:val="0"/>
        <w:autoSpaceDN w:val="0"/>
        <w:adjustRightInd w:val="0"/>
        <w:spacing w:after="120" w:line="240" w:lineRule="auto"/>
        <w:ind w:right="90" w:firstLine="720"/>
        <w:jc w:val="both"/>
        <w:rPr>
          <w:rFonts w:ascii="Times New Roman" w:hAnsi="Times New Roman" w:cs="Times New Roman"/>
          <w:b/>
        </w:rPr>
      </w:pPr>
      <w:r w:rsidRPr="00931704">
        <w:rPr>
          <w:rFonts w:ascii="Times New Roman" w:hAnsi="Times New Roman" w:cs="Times New Roman"/>
        </w:rPr>
        <w:t>Agencies meeting</w:t>
      </w:r>
      <w:r w:rsidR="00770943" w:rsidRPr="00931704">
        <w:rPr>
          <w:rFonts w:ascii="Times New Roman" w:hAnsi="Times New Roman" w:cs="Times New Roman"/>
        </w:rPr>
        <w:t xml:space="preserve"> the above basic requirements may submit tenders. The p</w:t>
      </w:r>
      <w:r w:rsidR="00082CBE" w:rsidRPr="00931704">
        <w:rPr>
          <w:rFonts w:ascii="Times New Roman" w:hAnsi="Times New Roman" w:cs="Times New Roman"/>
          <w:color w:val="000000"/>
        </w:rPr>
        <w:t>rescribed Tender document</w:t>
      </w:r>
      <w:r w:rsidR="00082CBE" w:rsidRPr="00931704">
        <w:rPr>
          <w:rFonts w:ascii="Times New Roman" w:hAnsi="Times New Roman" w:cs="Times New Roman"/>
        </w:rPr>
        <w:t xml:space="preserve">, detailed fees and </w:t>
      </w:r>
      <w:r w:rsidR="002B54F0" w:rsidRPr="00931704">
        <w:rPr>
          <w:rFonts w:ascii="Times New Roman" w:hAnsi="Times New Roman" w:cs="Times New Roman"/>
        </w:rPr>
        <w:t>requirement</w:t>
      </w:r>
      <w:r w:rsidR="00082CBE" w:rsidRPr="00931704">
        <w:rPr>
          <w:rFonts w:ascii="Times New Roman" w:hAnsi="Times New Roman" w:cs="Times New Roman"/>
        </w:rPr>
        <w:t>s, bid instructions and Terms &amp; Conditions can be downloaded from the Institute website</w:t>
      </w:r>
      <w:r w:rsidR="00082CBE" w:rsidRPr="00931704">
        <w:rPr>
          <w:rFonts w:ascii="Times New Roman" w:hAnsi="Times New Roman" w:cs="Times New Roman"/>
          <w:color w:val="000000"/>
        </w:rPr>
        <w:t xml:space="preserve"> and should </w:t>
      </w:r>
      <w:r w:rsidR="00082CBE" w:rsidRPr="00931704">
        <w:rPr>
          <w:rFonts w:ascii="Times New Roman" w:hAnsi="Times New Roman" w:cs="Times New Roman"/>
        </w:rPr>
        <w:t xml:space="preserve">reach the undersigned on or before </w:t>
      </w:r>
      <w:r w:rsidR="00082CBE" w:rsidRPr="00931704">
        <w:rPr>
          <w:rFonts w:ascii="Times New Roman" w:hAnsi="Times New Roman" w:cs="Times New Roman"/>
          <w:b/>
        </w:rPr>
        <w:t xml:space="preserve">1:00 PM </w:t>
      </w:r>
      <w:r w:rsidR="003E4C43">
        <w:rPr>
          <w:rFonts w:ascii="Times New Roman" w:hAnsi="Times New Roman" w:cs="Times New Roman"/>
          <w:b/>
        </w:rPr>
        <w:t>27.01</w:t>
      </w:r>
      <w:r w:rsidR="007161EF">
        <w:rPr>
          <w:rFonts w:ascii="Times New Roman" w:hAnsi="Times New Roman" w:cs="Times New Roman"/>
          <w:b/>
        </w:rPr>
        <w:t>.</w:t>
      </w:r>
      <w:r w:rsidR="00082CBE" w:rsidRPr="00BD41D2">
        <w:rPr>
          <w:rFonts w:ascii="Times New Roman" w:hAnsi="Times New Roman" w:cs="Times New Roman"/>
          <w:b/>
          <w:color w:val="000000" w:themeColor="text1"/>
        </w:rPr>
        <w:t>20</w:t>
      </w:r>
      <w:r w:rsidR="00B52D82">
        <w:rPr>
          <w:rFonts w:ascii="Times New Roman" w:hAnsi="Times New Roman" w:cs="Times New Roman"/>
          <w:b/>
          <w:color w:val="000000" w:themeColor="text1"/>
        </w:rPr>
        <w:t>2</w:t>
      </w:r>
      <w:r w:rsidR="002765A0">
        <w:rPr>
          <w:rFonts w:ascii="Times New Roman" w:hAnsi="Times New Roman" w:cs="Times New Roman"/>
          <w:b/>
          <w:color w:val="000000" w:themeColor="text1"/>
        </w:rPr>
        <w:t>1</w:t>
      </w:r>
      <w:r w:rsidR="00082CBE" w:rsidRPr="00BD41D2">
        <w:rPr>
          <w:rFonts w:ascii="Times New Roman" w:hAnsi="Times New Roman" w:cs="Times New Roman"/>
          <w:b/>
        </w:rPr>
        <w:t>.</w:t>
      </w:r>
    </w:p>
    <w:p w14:paraId="58DCB059" w14:textId="77777777" w:rsidR="00082CBE" w:rsidRPr="00931704" w:rsidRDefault="00082CBE" w:rsidP="003C2AD8">
      <w:pPr>
        <w:pStyle w:val="BodyText2"/>
        <w:spacing w:before="240" w:line="240" w:lineRule="auto"/>
        <w:ind w:right="90"/>
        <w:jc w:val="both"/>
        <w:rPr>
          <w:rFonts w:ascii="Times New Roman" w:hAnsi="Times New Roman"/>
          <w:b/>
          <w:color w:val="000000"/>
        </w:rPr>
      </w:pPr>
      <w:r w:rsidRPr="00931704">
        <w:rPr>
          <w:rFonts w:ascii="Times New Roman" w:hAnsi="Times New Roman"/>
          <w:b/>
          <w:color w:val="000000"/>
          <w:u w:val="single"/>
        </w:rPr>
        <w:t xml:space="preserve">INSTRUCTIONS </w:t>
      </w:r>
      <w:r w:rsidR="005E2479">
        <w:rPr>
          <w:rFonts w:ascii="Times New Roman" w:hAnsi="Times New Roman"/>
          <w:b/>
          <w:color w:val="000000"/>
          <w:u w:val="single"/>
        </w:rPr>
        <w:t>TO BIDDERS</w:t>
      </w:r>
      <w:r w:rsidRPr="00931704">
        <w:rPr>
          <w:rFonts w:ascii="Times New Roman" w:hAnsi="Times New Roman"/>
          <w:b/>
          <w:color w:val="000000"/>
        </w:rPr>
        <w:t>:</w:t>
      </w:r>
    </w:p>
    <w:p w14:paraId="25663E12" w14:textId="77777777" w:rsidR="00082CBE" w:rsidRPr="00931704" w:rsidRDefault="00CB1964" w:rsidP="003C2AD8">
      <w:pPr>
        <w:pStyle w:val="ListParagraph"/>
        <w:numPr>
          <w:ilvl w:val="0"/>
          <w:numId w:val="1"/>
        </w:numPr>
        <w:spacing w:after="120" w:line="240" w:lineRule="auto"/>
        <w:ind w:left="360" w:right="90"/>
        <w:contextualSpacing w:val="0"/>
        <w:jc w:val="both"/>
        <w:rPr>
          <w:rFonts w:ascii="Times New Roman" w:hAnsi="Times New Roman"/>
          <w:color w:val="000000"/>
        </w:rPr>
      </w:pPr>
      <w:r w:rsidRPr="00931704">
        <w:rPr>
          <w:rFonts w:ascii="Times New Roman" w:hAnsi="Times New Roman"/>
          <w:color w:val="000000"/>
        </w:rPr>
        <w:t>For submitting Technical and Financial bid, two separate sealed covers should be used with superscription clearly on the top of the Envelope. If two separate sealed covers are not used, the tender shall be cancelled as not conforming to the technical requirement. Both the sealed covers should be placed in the main sealed Envelope distinctly superscribed with th</w:t>
      </w:r>
      <w:r w:rsidR="00082CBE" w:rsidRPr="00931704">
        <w:rPr>
          <w:rFonts w:ascii="Times New Roman" w:hAnsi="Times New Roman"/>
          <w:color w:val="000000"/>
        </w:rPr>
        <w:t xml:space="preserve">e address of the </w:t>
      </w:r>
      <w:r w:rsidR="00770943" w:rsidRPr="00931704">
        <w:rPr>
          <w:rFonts w:ascii="Times New Roman" w:hAnsi="Times New Roman"/>
          <w:color w:val="000000"/>
        </w:rPr>
        <w:t>Agency</w:t>
      </w:r>
      <w:r w:rsidR="00082CBE" w:rsidRPr="00931704">
        <w:rPr>
          <w:rFonts w:ascii="Times New Roman" w:hAnsi="Times New Roman"/>
          <w:color w:val="000000"/>
        </w:rPr>
        <w:t xml:space="preserve"> submitting the quotation and the Officer to whom the quotation is addressed to. Further, on the sealed cover, the following are to be written:</w:t>
      </w:r>
    </w:p>
    <w:p w14:paraId="5E67F60E" w14:textId="77777777" w:rsidR="004928AA" w:rsidRPr="00931704" w:rsidRDefault="00082CBE" w:rsidP="003C2AD8">
      <w:pPr>
        <w:pStyle w:val="ListParagraph"/>
        <w:spacing w:after="120" w:line="240" w:lineRule="auto"/>
        <w:ind w:left="360" w:right="90"/>
        <w:contextualSpacing w:val="0"/>
        <w:jc w:val="both"/>
        <w:rPr>
          <w:rFonts w:ascii="Times New Roman" w:hAnsi="Times New Roman"/>
          <w:b/>
          <w:color w:val="000000"/>
        </w:rPr>
      </w:pPr>
      <w:r w:rsidRPr="00931704">
        <w:rPr>
          <w:rFonts w:ascii="Times New Roman" w:hAnsi="Times New Roman"/>
          <w:b/>
          <w:color w:val="000000"/>
        </w:rPr>
        <w:t>QUOTATION FOR</w:t>
      </w:r>
      <w:r w:rsidR="002B54F0" w:rsidRPr="00931704">
        <w:rPr>
          <w:rFonts w:ascii="Times New Roman" w:hAnsi="Times New Roman"/>
          <w:b/>
        </w:rPr>
        <w:t xml:space="preserve">PROVIDING </w:t>
      </w:r>
      <w:r w:rsidR="006B3D9B" w:rsidRPr="00931704">
        <w:rPr>
          <w:rFonts w:ascii="Times New Roman" w:hAnsi="Times New Roman"/>
          <w:b/>
        </w:rPr>
        <w:t xml:space="preserve">OUTSOURCED </w:t>
      </w:r>
      <w:r w:rsidR="00AB3E78" w:rsidRPr="00931704">
        <w:rPr>
          <w:rFonts w:ascii="Times New Roman" w:hAnsi="Times New Roman"/>
          <w:b/>
        </w:rPr>
        <w:t>MANPOWER</w:t>
      </w:r>
      <w:r w:rsidRPr="00931704">
        <w:rPr>
          <w:rFonts w:ascii="Times New Roman" w:hAnsi="Times New Roman"/>
          <w:b/>
        </w:rPr>
        <w:t xml:space="preserve"> SERVICE AT </w:t>
      </w:r>
      <w:r w:rsidR="00F52D2A" w:rsidRPr="00931704">
        <w:rPr>
          <w:rFonts w:ascii="Times New Roman" w:hAnsi="Times New Roman"/>
          <w:b/>
        </w:rPr>
        <w:t>NIT MEGHALAYA</w:t>
      </w:r>
    </w:p>
    <w:p w14:paraId="555755CB" w14:textId="670CA487" w:rsidR="00C11F75" w:rsidRDefault="00082CBE" w:rsidP="003C2AD8">
      <w:pPr>
        <w:pStyle w:val="ListParagraph"/>
        <w:spacing w:after="120" w:line="240" w:lineRule="auto"/>
        <w:ind w:left="360" w:right="90"/>
        <w:contextualSpacing w:val="0"/>
        <w:jc w:val="both"/>
        <w:rPr>
          <w:rFonts w:ascii="Times New Roman" w:hAnsi="Times New Roman"/>
          <w:b/>
        </w:rPr>
      </w:pPr>
      <w:r w:rsidRPr="00931704">
        <w:rPr>
          <w:rFonts w:ascii="Times New Roman" w:hAnsi="Times New Roman"/>
          <w:b/>
        </w:rPr>
        <w:t xml:space="preserve">REF. No.: </w:t>
      </w:r>
      <w:r w:rsidR="00332B7E" w:rsidRPr="00931704">
        <w:rPr>
          <w:rFonts w:ascii="Times New Roman" w:hAnsi="Times New Roman"/>
          <w:b/>
        </w:rPr>
        <w:t>NITMGH/ES/</w:t>
      </w:r>
      <w:r w:rsidR="002E2BBD">
        <w:rPr>
          <w:rFonts w:ascii="Times New Roman" w:hAnsi="Times New Roman"/>
          <w:b/>
        </w:rPr>
        <w:t>NIQ</w:t>
      </w:r>
      <w:r w:rsidR="00332B7E" w:rsidRPr="00931704">
        <w:rPr>
          <w:rFonts w:ascii="Times New Roman" w:hAnsi="Times New Roman"/>
          <w:b/>
        </w:rPr>
        <w:t>/Manpower/</w:t>
      </w:r>
      <w:r w:rsidR="00802692" w:rsidRPr="00931704">
        <w:rPr>
          <w:rFonts w:ascii="Times New Roman" w:hAnsi="Times New Roman"/>
          <w:b/>
        </w:rPr>
        <w:t>Vol.</w:t>
      </w:r>
      <w:r w:rsidR="00095027">
        <w:rPr>
          <w:rFonts w:ascii="Times New Roman" w:hAnsi="Times New Roman"/>
          <w:b/>
        </w:rPr>
        <w:t>II</w:t>
      </w:r>
      <w:r w:rsidR="00802692" w:rsidRPr="00931704">
        <w:rPr>
          <w:rFonts w:ascii="Times New Roman" w:hAnsi="Times New Roman"/>
          <w:b/>
        </w:rPr>
        <w:t>/</w:t>
      </w:r>
      <w:r w:rsidR="00274ECF">
        <w:rPr>
          <w:rFonts w:ascii="Times New Roman" w:hAnsi="Times New Roman"/>
          <w:b/>
        </w:rPr>
        <w:t>20</w:t>
      </w:r>
      <w:r w:rsidR="00B52D82">
        <w:rPr>
          <w:rFonts w:ascii="Times New Roman" w:hAnsi="Times New Roman"/>
          <w:b/>
        </w:rPr>
        <w:t>20</w:t>
      </w:r>
      <w:r w:rsidR="00332B7E" w:rsidRPr="00931704">
        <w:rPr>
          <w:rFonts w:ascii="Times New Roman" w:hAnsi="Times New Roman"/>
          <w:b/>
        </w:rPr>
        <w:t>-</w:t>
      </w:r>
      <w:r w:rsidR="00274ECF">
        <w:rPr>
          <w:rFonts w:ascii="Times New Roman" w:hAnsi="Times New Roman"/>
          <w:b/>
        </w:rPr>
        <w:t>2</w:t>
      </w:r>
      <w:r w:rsidR="00B52D82">
        <w:rPr>
          <w:rFonts w:ascii="Times New Roman" w:hAnsi="Times New Roman"/>
          <w:b/>
        </w:rPr>
        <w:t>1</w:t>
      </w:r>
      <w:r w:rsidR="00332B7E" w:rsidRPr="00931704">
        <w:rPr>
          <w:rFonts w:ascii="Times New Roman" w:hAnsi="Times New Roman"/>
          <w:b/>
        </w:rPr>
        <w:t>/</w:t>
      </w:r>
      <w:r w:rsidR="007978AE" w:rsidRPr="007978AE">
        <w:rPr>
          <w:rFonts w:ascii="Times New Roman" w:hAnsi="Times New Roman"/>
          <w:b/>
        </w:rPr>
        <w:t>996</w:t>
      </w:r>
      <w:r w:rsidR="007161EF">
        <w:rPr>
          <w:rFonts w:ascii="Times New Roman" w:hAnsi="Times New Roman"/>
          <w:b/>
        </w:rPr>
        <w:t xml:space="preserve">        </w:t>
      </w:r>
      <w:r w:rsidR="00073259">
        <w:rPr>
          <w:rFonts w:ascii="Times New Roman" w:hAnsi="Times New Roman"/>
          <w:b/>
        </w:rPr>
        <w:t xml:space="preserve">         </w:t>
      </w:r>
      <w:r w:rsidR="002E2BBD">
        <w:rPr>
          <w:rFonts w:ascii="Times New Roman" w:hAnsi="Times New Roman"/>
          <w:b/>
        </w:rPr>
        <w:t>Date</w:t>
      </w:r>
      <w:r w:rsidR="007161EF">
        <w:rPr>
          <w:rFonts w:ascii="Times New Roman" w:hAnsi="Times New Roman"/>
          <w:b/>
        </w:rPr>
        <w:t>:-</w:t>
      </w:r>
      <w:r w:rsidR="00274ECF">
        <w:rPr>
          <w:rFonts w:ascii="Times New Roman" w:hAnsi="Times New Roman"/>
          <w:b/>
        </w:rPr>
        <w:t xml:space="preserve"> </w:t>
      </w:r>
      <w:r w:rsidR="00B52D82">
        <w:rPr>
          <w:rFonts w:ascii="Times New Roman" w:hAnsi="Times New Roman"/>
          <w:b/>
        </w:rPr>
        <w:t xml:space="preserve"> </w:t>
      </w:r>
      <w:r w:rsidR="00CA607B">
        <w:rPr>
          <w:rFonts w:ascii="Times New Roman" w:hAnsi="Times New Roman"/>
          <w:b/>
        </w:rPr>
        <w:t>21.12.2020.</w:t>
      </w:r>
    </w:p>
    <w:p w14:paraId="550FD574" w14:textId="77777777" w:rsidR="00C11F75" w:rsidRDefault="00C11F75">
      <w:pPr>
        <w:rPr>
          <w:rFonts w:ascii="Times New Roman" w:eastAsia="Calibri" w:hAnsi="Times New Roman" w:cs="Times New Roman"/>
          <w:b/>
        </w:rPr>
      </w:pPr>
      <w:r>
        <w:rPr>
          <w:rFonts w:ascii="Times New Roman" w:hAnsi="Times New Roman"/>
          <w:b/>
        </w:rPr>
        <w:br w:type="page"/>
      </w:r>
    </w:p>
    <w:p w14:paraId="12833D5E" w14:textId="4C9E5EFD" w:rsidR="00754837" w:rsidRDefault="00082CBE" w:rsidP="006E2865">
      <w:pPr>
        <w:pStyle w:val="ListParagraph"/>
        <w:numPr>
          <w:ilvl w:val="0"/>
          <w:numId w:val="14"/>
        </w:numPr>
        <w:spacing w:after="120" w:line="240" w:lineRule="auto"/>
        <w:ind w:right="90"/>
        <w:contextualSpacing w:val="0"/>
        <w:jc w:val="both"/>
        <w:rPr>
          <w:rFonts w:ascii="Times New Roman" w:hAnsi="Times New Roman"/>
          <w:b/>
          <w:color w:val="000000"/>
        </w:rPr>
      </w:pPr>
      <w:r w:rsidRPr="00931704">
        <w:rPr>
          <w:rFonts w:ascii="Times New Roman" w:hAnsi="Times New Roman"/>
          <w:b/>
          <w:color w:val="000000"/>
        </w:rPr>
        <w:lastRenderedPageBreak/>
        <w:t>LAST DATE OF SUBMISSION</w:t>
      </w:r>
      <w:r w:rsidRPr="00931704">
        <w:rPr>
          <w:rFonts w:ascii="Times New Roman" w:hAnsi="Times New Roman"/>
          <w:b/>
          <w:color w:val="000000" w:themeColor="text1"/>
          <w:u w:val="single"/>
        </w:rPr>
        <w:t xml:space="preserve">: 1:00 PM </w:t>
      </w:r>
      <w:r w:rsidR="00754983" w:rsidRPr="00931704">
        <w:rPr>
          <w:rFonts w:ascii="Times New Roman" w:hAnsi="Times New Roman"/>
          <w:b/>
          <w:color w:val="000000" w:themeColor="text1"/>
          <w:u w:val="single"/>
        </w:rPr>
        <w:t>on</w:t>
      </w:r>
      <w:r w:rsidR="007161EF">
        <w:rPr>
          <w:rFonts w:ascii="Times New Roman" w:hAnsi="Times New Roman"/>
          <w:b/>
          <w:color w:val="000000" w:themeColor="text1"/>
          <w:u w:val="single"/>
        </w:rPr>
        <w:t xml:space="preserve">  </w:t>
      </w:r>
      <w:r w:rsidR="00263AB6" w:rsidRPr="00263AB6">
        <w:rPr>
          <w:rFonts w:ascii="Times New Roman" w:hAnsi="Times New Roman"/>
          <w:b/>
          <w:color w:val="000000" w:themeColor="text1"/>
          <w:u w:val="single"/>
        </w:rPr>
        <w:t>27.01.2021.</w:t>
      </w:r>
      <w:r w:rsidRPr="00931704">
        <w:rPr>
          <w:rFonts w:ascii="Times New Roman" w:hAnsi="Times New Roman"/>
          <w:b/>
          <w:color w:val="000000"/>
        </w:rPr>
        <w:t xml:space="preserve"> </w:t>
      </w:r>
    </w:p>
    <w:p w14:paraId="4FD5F2D9" w14:textId="77777777" w:rsidR="00AF7E61" w:rsidRPr="00931704" w:rsidRDefault="002B54F0" w:rsidP="006E2865">
      <w:pPr>
        <w:pStyle w:val="ListParagraph"/>
        <w:numPr>
          <w:ilvl w:val="0"/>
          <w:numId w:val="14"/>
        </w:numPr>
        <w:spacing w:after="120" w:line="240" w:lineRule="auto"/>
        <w:ind w:right="90"/>
        <w:contextualSpacing w:val="0"/>
        <w:jc w:val="both"/>
        <w:rPr>
          <w:rFonts w:ascii="Times New Roman" w:hAnsi="Times New Roman"/>
          <w:b/>
          <w:color w:val="000000"/>
        </w:rPr>
      </w:pPr>
      <w:r w:rsidRPr="00931704">
        <w:rPr>
          <w:rFonts w:ascii="Times New Roman" w:hAnsi="Times New Roman"/>
          <w:b/>
          <w:color w:val="000000"/>
        </w:rPr>
        <w:t>Technical bids</w:t>
      </w:r>
      <w:r w:rsidR="00082CBE" w:rsidRPr="00931704">
        <w:rPr>
          <w:rFonts w:ascii="Times New Roman" w:hAnsi="Times New Roman"/>
          <w:b/>
          <w:color w:val="000000"/>
        </w:rPr>
        <w:t xml:space="preserve"> will be opened on the same day at </w:t>
      </w:r>
      <w:r w:rsidR="00305CF0" w:rsidRPr="00931704">
        <w:rPr>
          <w:rFonts w:ascii="Times New Roman" w:hAnsi="Times New Roman"/>
          <w:b/>
          <w:color w:val="000000"/>
        </w:rPr>
        <w:t>3:00</w:t>
      </w:r>
      <w:r w:rsidR="00082CBE" w:rsidRPr="00931704">
        <w:rPr>
          <w:rFonts w:ascii="Times New Roman" w:hAnsi="Times New Roman"/>
          <w:b/>
          <w:color w:val="000000"/>
        </w:rPr>
        <w:t xml:space="preserve"> p.m. </w:t>
      </w:r>
    </w:p>
    <w:p w14:paraId="5DD25568" w14:textId="77777777" w:rsidR="00082CBE" w:rsidRPr="00931704" w:rsidRDefault="0087656E" w:rsidP="003C2AD8">
      <w:pPr>
        <w:pStyle w:val="ListParagraph"/>
        <w:spacing w:after="120" w:line="240" w:lineRule="auto"/>
        <w:ind w:left="360" w:right="90"/>
        <w:contextualSpacing w:val="0"/>
        <w:jc w:val="both"/>
        <w:rPr>
          <w:rFonts w:ascii="Times New Roman" w:hAnsi="Times New Roman"/>
        </w:rPr>
      </w:pPr>
      <w:r w:rsidRPr="00931704">
        <w:rPr>
          <w:rFonts w:ascii="Times New Roman" w:hAnsi="Times New Roman"/>
        </w:rPr>
        <w:t xml:space="preserve">Only those bids with all desired documents attached to the satisfaction of the </w:t>
      </w:r>
      <w:r w:rsidR="00AF7E61" w:rsidRPr="00931704">
        <w:rPr>
          <w:rFonts w:ascii="Times New Roman" w:hAnsi="Times New Roman"/>
        </w:rPr>
        <w:t>C</w:t>
      </w:r>
      <w:r w:rsidRPr="00931704">
        <w:rPr>
          <w:rFonts w:ascii="Times New Roman" w:hAnsi="Times New Roman"/>
        </w:rPr>
        <w:t xml:space="preserve">ommittee will be </w:t>
      </w:r>
      <w:r w:rsidR="00274ECF">
        <w:rPr>
          <w:rFonts w:ascii="Times New Roman" w:hAnsi="Times New Roman"/>
        </w:rPr>
        <w:t>considered</w:t>
      </w:r>
      <w:r w:rsidRPr="00931704">
        <w:rPr>
          <w:rFonts w:ascii="Times New Roman" w:hAnsi="Times New Roman"/>
        </w:rPr>
        <w:t xml:space="preserve"> for financial bid</w:t>
      </w:r>
      <w:r w:rsidR="00274ECF">
        <w:rPr>
          <w:rFonts w:ascii="Times New Roman" w:hAnsi="Times New Roman"/>
        </w:rPr>
        <w:t xml:space="preserve"> opening</w:t>
      </w:r>
      <w:r w:rsidRPr="00931704">
        <w:rPr>
          <w:rFonts w:ascii="Times New Roman" w:hAnsi="Times New Roman"/>
        </w:rPr>
        <w:t xml:space="preserve">. </w:t>
      </w:r>
      <w:r w:rsidR="00082CBE" w:rsidRPr="00931704">
        <w:rPr>
          <w:rFonts w:ascii="Times New Roman" w:hAnsi="Times New Roman"/>
          <w:color w:val="000000"/>
        </w:rPr>
        <w:t xml:space="preserve">After evaluation of </w:t>
      </w:r>
      <w:r w:rsidR="00551228" w:rsidRPr="00931704">
        <w:rPr>
          <w:rFonts w:ascii="Times New Roman" w:hAnsi="Times New Roman"/>
          <w:color w:val="000000"/>
        </w:rPr>
        <w:t xml:space="preserve">Technical </w:t>
      </w:r>
      <w:r w:rsidR="00082CBE" w:rsidRPr="00931704">
        <w:rPr>
          <w:rFonts w:ascii="Times New Roman" w:hAnsi="Times New Roman"/>
          <w:color w:val="000000"/>
        </w:rPr>
        <w:t xml:space="preserve">bids, the </w:t>
      </w:r>
      <w:r w:rsidR="00551228" w:rsidRPr="00931704">
        <w:rPr>
          <w:rFonts w:ascii="Times New Roman" w:hAnsi="Times New Roman"/>
          <w:color w:val="000000"/>
        </w:rPr>
        <w:t xml:space="preserve">date for opening </w:t>
      </w:r>
      <w:r w:rsidR="00EA356E" w:rsidRPr="00931704">
        <w:rPr>
          <w:rFonts w:ascii="Times New Roman" w:hAnsi="Times New Roman"/>
          <w:color w:val="000000"/>
        </w:rPr>
        <w:t>financial</w:t>
      </w:r>
      <w:r w:rsidR="00551228" w:rsidRPr="00931704">
        <w:rPr>
          <w:rFonts w:ascii="Times New Roman" w:hAnsi="Times New Roman"/>
          <w:color w:val="000000"/>
        </w:rPr>
        <w:t xml:space="preserve"> bids will be notified and qualified</w:t>
      </w:r>
      <w:r w:rsidR="00082CBE" w:rsidRPr="00931704">
        <w:rPr>
          <w:rFonts w:ascii="Times New Roman" w:hAnsi="Times New Roman"/>
          <w:color w:val="000000"/>
        </w:rPr>
        <w:t xml:space="preserve"> bidders will be informed </w:t>
      </w:r>
      <w:r w:rsidR="00551228" w:rsidRPr="00931704">
        <w:rPr>
          <w:rFonts w:ascii="Times New Roman" w:hAnsi="Times New Roman"/>
          <w:color w:val="000000"/>
        </w:rPr>
        <w:t>accordingly</w:t>
      </w:r>
      <w:r w:rsidR="00082CBE" w:rsidRPr="00931704">
        <w:rPr>
          <w:rFonts w:ascii="Times New Roman" w:hAnsi="Times New Roman"/>
          <w:color w:val="000000"/>
        </w:rPr>
        <w:t xml:space="preserve">. </w:t>
      </w:r>
    </w:p>
    <w:p w14:paraId="69236A2B" w14:textId="77777777" w:rsidR="00120D41" w:rsidRDefault="00120D41"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color w:val="000000"/>
        </w:rPr>
        <w:t xml:space="preserve">No quotation will be accepted by fax, e-mail, telex, or any </w:t>
      </w:r>
      <w:r w:rsidRPr="00931704">
        <w:rPr>
          <w:rFonts w:ascii="Times New Roman" w:hAnsi="Times New Roman"/>
        </w:rPr>
        <w:t>other such means.</w:t>
      </w:r>
    </w:p>
    <w:p w14:paraId="0EACE956" w14:textId="28F59908" w:rsidR="005E2479" w:rsidRPr="00307963" w:rsidRDefault="005E2479"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sidRPr="00307963">
        <w:rPr>
          <w:rFonts w:ascii="Times New Roman" w:hAnsi="Times New Roman"/>
          <w:b/>
        </w:rPr>
        <w:t xml:space="preserve">The estimated cost of the tender is </w:t>
      </w:r>
      <w:r w:rsidR="007161EF" w:rsidRPr="00206C23">
        <w:rPr>
          <w:rFonts w:ascii="Times New Roman" w:eastAsiaTheme="minorEastAsia" w:hAnsi="Times New Roman"/>
          <w:b/>
          <w:bCs/>
          <w:color w:val="000000"/>
        </w:rPr>
        <w:t>₹</w:t>
      </w:r>
      <w:r w:rsidR="007161EF">
        <w:rPr>
          <w:rFonts w:ascii="Rupee Foradian" w:hAnsi="Rupee Foradian"/>
          <w:b/>
        </w:rPr>
        <w:t xml:space="preserve"> </w:t>
      </w:r>
      <w:r w:rsidR="00B11780">
        <w:rPr>
          <w:rFonts w:ascii="Times New Roman" w:hAnsi="Times New Roman"/>
          <w:b/>
        </w:rPr>
        <w:t>2,</w:t>
      </w:r>
      <w:r w:rsidR="002B23D7">
        <w:rPr>
          <w:rFonts w:ascii="Times New Roman" w:hAnsi="Times New Roman"/>
          <w:b/>
        </w:rPr>
        <w:t>40</w:t>
      </w:r>
      <w:r w:rsidR="00B11780">
        <w:rPr>
          <w:rFonts w:ascii="Times New Roman" w:hAnsi="Times New Roman"/>
          <w:b/>
        </w:rPr>
        <w:t>,00,000</w:t>
      </w:r>
      <w:r w:rsidRPr="00307963">
        <w:rPr>
          <w:rFonts w:ascii="Times New Roman" w:hAnsi="Times New Roman"/>
          <w:b/>
        </w:rPr>
        <w:t xml:space="preserve">.00 (Rupees </w:t>
      </w:r>
      <w:r w:rsidR="00B11780">
        <w:rPr>
          <w:rFonts w:ascii="Times New Roman" w:hAnsi="Times New Roman"/>
          <w:b/>
        </w:rPr>
        <w:t>Two</w:t>
      </w:r>
      <w:r w:rsidRPr="00307963">
        <w:rPr>
          <w:rFonts w:ascii="Times New Roman" w:hAnsi="Times New Roman"/>
          <w:b/>
        </w:rPr>
        <w:t xml:space="preserve"> Crore</w:t>
      </w:r>
      <w:r w:rsidR="002B23D7">
        <w:rPr>
          <w:rFonts w:ascii="Times New Roman" w:hAnsi="Times New Roman"/>
          <w:b/>
        </w:rPr>
        <w:t xml:space="preserve"> Forty Lakh</w:t>
      </w:r>
      <w:r w:rsidR="00A16DF3">
        <w:rPr>
          <w:rFonts w:ascii="Times New Roman" w:hAnsi="Times New Roman"/>
          <w:b/>
        </w:rPr>
        <w:t>) approximately per annum.</w:t>
      </w:r>
    </w:p>
    <w:p w14:paraId="4598558E" w14:textId="0016F3BE" w:rsidR="00EB4583" w:rsidRDefault="00EB4583" w:rsidP="005E2479">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sidRPr="00396BA2">
        <w:rPr>
          <w:rFonts w:ascii="Times New Roman" w:hAnsi="Times New Roman"/>
          <w:b/>
          <w:color w:val="000000"/>
        </w:rPr>
        <w:t xml:space="preserve">EMD:- As per OM No. F9/4/2020-PPD issued by the Department of Expenditure, Ministry of Finance, Government of India dated 12.11.2020 vendors are exempted from submission of EMD/Bid Security. However, in lieu of Bid Security, </w:t>
      </w:r>
      <w:r>
        <w:rPr>
          <w:rFonts w:ascii="Times New Roman" w:hAnsi="Times New Roman"/>
          <w:b/>
          <w:color w:val="000000"/>
        </w:rPr>
        <w:t>t</w:t>
      </w:r>
      <w:r w:rsidRPr="00396BA2">
        <w:rPr>
          <w:rFonts w:ascii="Times New Roman" w:hAnsi="Times New Roman"/>
          <w:b/>
          <w:color w:val="000000"/>
        </w:rPr>
        <w:t>he vendor must</w:t>
      </w:r>
      <w:r>
        <w:rPr>
          <w:rFonts w:ascii="Times New Roman" w:hAnsi="Times New Roman"/>
          <w:b/>
          <w:color w:val="000000"/>
        </w:rPr>
        <w:t xml:space="preserve"> submit a</w:t>
      </w:r>
      <w:r w:rsidRPr="00396BA2">
        <w:rPr>
          <w:rFonts w:ascii="Times New Roman" w:hAnsi="Times New Roman"/>
          <w:b/>
          <w:color w:val="000000"/>
        </w:rPr>
        <w:t xml:space="preserve"> </w:t>
      </w:r>
      <w:r>
        <w:rPr>
          <w:rFonts w:ascii="Times New Roman" w:hAnsi="Times New Roman"/>
          <w:b/>
          <w:color w:val="000000"/>
        </w:rPr>
        <w:t>“</w:t>
      </w:r>
      <w:r w:rsidRPr="00396BA2">
        <w:rPr>
          <w:rFonts w:ascii="Times New Roman" w:hAnsi="Times New Roman"/>
          <w:b/>
          <w:color w:val="000000"/>
        </w:rPr>
        <w:t>Bid Security Declaration</w:t>
      </w:r>
      <w:r>
        <w:rPr>
          <w:rFonts w:ascii="Times New Roman" w:hAnsi="Times New Roman"/>
          <w:b/>
          <w:color w:val="000000"/>
        </w:rPr>
        <w:t xml:space="preserve">” </w:t>
      </w:r>
      <w:r w:rsidRPr="00396BA2">
        <w:rPr>
          <w:rFonts w:ascii="Times New Roman" w:hAnsi="Times New Roman"/>
          <w:b/>
          <w:color w:val="000000"/>
        </w:rPr>
        <w:t>accept</w:t>
      </w:r>
      <w:r>
        <w:rPr>
          <w:rFonts w:ascii="Times New Roman" w:hAnsi="Times New Roman"/>
          <w:b/>
          <w:color w:val="000000"/>
        </w:rPr>
        <w:t>ing</w:t>
      </w:r>
      <w:r w:rsidRPr="00396BA2">
        <w:rPr>
          <w:rFonts w:ascii="Times New Roman" w:hAnsi="Times New Roman"/>
          <w:b/>
          <w:color w:val="000000"/>
        </w:rPr>
        <w:t xml:space="preserve"> that if they withdraw or modify their bids during period of validity etc., they will be suspended for the time specified in the tender documents.</w:t>
      </w:r>
    </w:p>
    <w:p w14:paraId="4B37FA55" w14:textId="4F312ACE" w:rsidR="005E2479" w:rsidRPr="00931704" w:rsidRDefault="005E2479" w:rsidP="005E2479">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sidRPr="00931704">
        <w:rPr>
          <w:rFonts w:ascii="Times New Roman" w:hAnsi="Times New Roman"/>
          <w:b/>
        </w:rPr>
        <w:t xml:space="preserve">Security Deposit: </w:t>
      </w:r>
      <w:r w:rsidRPr="00931704">
        <w:rPr>
          <w:rFonts w:ascii="Times New Roman" w:hAnsi="Times New Roman"/>
        </w:rPr>
        <w:t xml:space="preserve">Selected Bidder will have to submit a  Security Deposit amounting to INR </w:t>
      </w:r>
      <w:r w:rsidR="00D6340A">
        <w:rPr>
          <w:rFonts w:ascii="Times New Roman" w:hAnsi="Times New Roman"/>
        </w:rPr>
        <w:t>7</w:t>
      </w:r>
      <w:r w:rsidRPr="00931704">
        <w:rPr>
          <w:rFonts w:ascii="Times New Roman" w:hAnsi="Times New Roman"/>
        </w:rPr>
        <w:t>,</w:t>
      </w:r>
      <w:r w:rsidR="00D6340A">
        <w:rPr>
          <w:rFonts w:ascii="Times New Roman" w:hAnsi="Times New Roman"/>
        </w:rPr>
        <w:t>5</w:t>
      </w:r>
      <w:r w:rsidRPr="00931704">
        <w:rPr>
          <w:rFonts w:ascii="Times New Roman" w:hAnsi="Times New Roman"/>
        </w:rPr>
        <w:t xml:space="preserve">0,000/- (Rupees </w:t>
      </w:r>
      <w:r w:rsidR="00D6340A">
        <w:rPr>
          <w:rFonts w:ascii="Times New Roman" w:hAnsi="Times New Roman"/>
        </w:rPr>
        <w:t>Seven</w:t>
      </w:r>
      <w:r>
        <w:rPr>
          <w:rFonts w:ascii="Times New Roman" w:hAnsi="Times New Roman"/>
        </w:rPr>
        <w:t xml:space="preserve"> L</w:t>
      </w:r>
      <w:r w:rsidRPr="00931704">
        <w:rPr>
          <w:rFonts w:ascii="Times New Roman" w:hAnsi="Times New Roman"/>
        </w:rPr>
        <w:t>akh</w:t>
      </w:r>
      <w:r w:rsidR="00274ECF">
        <w:rPr>
          <w:rFonts w:ascii="Times New Roman" w:hAnsi="Times New Roman"/>
        </w:rPr>
        <w:t>s</w:t>
      </w:r>
      <w:r w:rsidR="00D6340A">
        <w:rPr>
          <w:rFonts w:ascii="Times New Roman" w:hAnsi="Times New Roman"/>
        </w:rPr>
        <w:t xml:space="preserve"> Fifty Thousand</w:t>
      </w:r>
      <w:r w:rsidRPr="00931704">
        <w:rPr>
          <w:rFonts w:ascii="Times New Roman" w:hAnsi="Times New Roman"/>
        </w:rPr>
        <w:t xml:space="preserve">) only in the form of Deposit at Call/ Fixed Deposit / Bank Guarantee (in format enclosed at </w:t>
      </w:r>
      <w:r w:rsidRPr="00095027">
        <w:rPr>
          <w:rFonts w:ascii="Times New Roman" w:hAnsi="Times New Roman"/>
          <w:b/>
        </w:rPr>
        <w:t>Annexure-2</w:t>
      </w:r>
      <w:r w:rsidRPr="00931704">
        <w:rPr>
          <w:rFonts w:ascii="Times New Roman" w:hAnsi="Times New Roman"/>
        </w:rPr>
        <w:t>) pledged to NIT Meghalaya, Laitumkhrah, Shillong and shall</w:t>
      </w:r>
      <w:r w:rsidRPr="00931704">
        <w:rPr>
          <w:rFonts w:ascii="Times New Roman" w:hAnsi="Times New Roman"/>
          <w:color w:val="000000" w:themeColor="text1"/>
        </w:rPr>
        <w:t xml:space="preserve"> be valid till 60 (sixty) days after the contract period.</w:t>
      </w:r>
    </w:p>
    <w:p w14:paraId="3D8B7B4D" w14:textId="77777777" w:rsidR="00BD41D2" w:rsidRPr="00931704" w:rsidRDefault="00BD41D2" w:rsidP="00BD41D2">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sidRPr="00931704">
        <w:rPr>
          <w:rFonts w:ascii="Times New Roman" w:hAnsi="Times New Roman"/>
          <w:b/>
        </w:rPr>
        <w:t>Documents to be attached:</w:t>
      </w:r>
      <w:r w:rsidRPr="00931704">
        <w:rPr>
          <w:rFonts w:ascii="Times New Roman" w:hAnsi="Times New Roman"/>
        </w:rPr>
        <w:t xml:space="preserve"> All documents listed in </w:t>
      </w:r>
      <w:r w:rsidRPr="00931704">
        <w:rPr>
          <w:rFonts w:ascii="Times New Roman" w:hAnsi="Times New Roman"/>
          <w:b/>
        </w:rPr>
        <w:t>Annexure-1.</w:t>
      </w:r>
    </w:p>
    <w:p w14:paraId="2B060C72" w14:textId="303D8176" w:rsidR="00684F76" w:rsidRPr="00931704" w:rsidRDefault="00C51129" w:rsidP="00DF75EF">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sidRPr="00931704">
        <w:rPr>
          <w:rFonts w:ascii="Times New Roman" w:hAnsi="Times New Roman"/>
          <w:color w:val="000000"/>
        </w:rPr>
        <w:t xml:space="preserve">The approximate number of personnel required presently in different categories of duty and minimum prescribed qualifications are shown in </w:t>
      </w:r>
      <w:r w:rsidR="007A0FA3">
        <w:rPr>
          <w:rFonts w:ascii="Times New Roman" w:hAnsi="Times New Roman"/>
          <w:b/>
          <w:color w:val="000000"/>
        </w:rPr>
        <w:t>Annexure</w:t>
      </w:r>
      <w:r w:rsidRPr="00931704">
        <w:rPr>
          <w:rFonts w:ascii="Times New Roman" w:hAnsi="Times New Roman"/>
          <w:b/>
          <w:color w:val="000000"/>
        </w:rPr>
        <w:t>-</w:t>
      </w:r>
      <w:r w:rsidR="004B79DC" w:rsidRPr="00931704">
        <w:rPr>
          <w:rFonts w:ascii="Times New Roman" w:hAnsi="Times New Roman"/>
          <w:b/>
          <w:color w:val="000000"/>
        </w:rPr>
        <w:t>3</w:t>
      </w:r>
      <w:r w:rsidR="004B79DC" w:rsidRPr="00931704">
        <w:rPr>
          <w:rFonts w:ascii="Times New Roman" w:hAnsi="Times New Roman"/>
          <w:color w:val="000000"/>
        </w:rPr>
        <w:t>. The</w:t>
      </w:r>
      <w:r w:rsidRPr="00931704">
        <w:rPr>
          <w:rFonts w:ascii="Times New Roman" w:hAnsi="Times New Roman"/>
          <w:color w:val="000000"/>
        </w:rPr>
        <w:t xml:space="preserve"> requirement is an approximation and is liable to change as per requirement from time to time.</w:t>
      </w:r>
    </w:p>
    <w:p w14:paraId="2218323B" w14:textId="77777777" w:rsidR="008649A4" w:rsidRPr="007320F8" w:rsidRDefault="008649A4"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Bidders are instructed to quote their rates on a “</w:t>
      </w:r>
      <w:r w:rsidRPr="00931704">
        <w:rPr>
          <w:rFonts w:ascii="Times New Roman" w:hAnsi="Times New Roman"/>
          <w:b/>
          <w:i/>
        </w:rPr>
        <w:t>per person per month</w:t>
      </w:r>
      <w:r w:rsidRPr="00931704">
        <w:rPr>
          <w:rFonts w:ascii="Times New Roman" w:hAnsi="Times New Roman"/>
        </w:rPr>
        <w:t xml:space="preserve">” basis </w:t>
      </w:r>
      <w:r w:rsidR="00120D41" w:rsidRPr="00931704">
        <w:rPr>
          <w:rFonts w:ascii="Times New Roman" w:hAnsi="Times New Roman"/>
          <w:color w:val="000000"/>
        </w:rPr>
        <w:t xml:space="preserve">in Indian Rupees only </w:t>
      </w:r>
      <w:r w:rsidRPr="00931704">
        <w:rPr>
          <w:rFonts w:ascii="Times New Roman" w:hAnsi="Times New Roman"/>
        </w:rPr>
        <w:t xml:space="preserve">as given in the Format for Financial Bid at </w:t>
      </w:r>
      <w:r w:rsidRPr="00931704">
        <w:rPr>
          <w:rFonts w:ascii="Times New Roman" w:hAnsi="Times New Roman"/>
          <w:b/>
        </w:rPr>
        <w:t>Annexure-4.</w:t>
      </w:r>
    </w:p>
    <w:p w14:paraId="154BB97C" w14:textId="77777777" w:rsidR="007320F8" w:rsidRPr="007A0FA3" w:rsidRDefault="007320F8"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 xml:space="preserve">Bidders are instructed to </w:t>
      </w:r>
      <w:r w:rsidR="007C0B45">
        <w:rPr>
          <w:rFonts w:ascii="Times New Roman" w:hAnsi="Times New Roman"/>
        </w:rPr>
        <w:t xml:space="preserve">furnish the </w:t>
      </w:r>
      <w:r w:rsidRPr="00931704">
        <w:rPr>
          <w:rFonts w:ascii="Times New Roman" w:hAnsi="Times New Roman"/>
          <w:bCs/>
        </w:rPr>
        <w:t>Bidder’s General Information</w:t>
      </w:r>
      <w:r w:rsidR="007A0FA3">
        <w:rPr>
          <w:rFonts w:ascii="Times New Roman" w:hAnsi="Times New Roman"/>
          <w:bCs/>
        </w:rPr>
        <w:t xml:space="preserve"> in </w:t>
      </w:r>
      <w:r w:rsidRPr="007A0FA3">
        <w:rPr>
          <w:rFonts w:ascii="Times New Roman" w:hAnsi="Times New Roman"/>
          <w:b/>
          <w:bCs/>
        </w:rPr>
        <w:t>Annexure-6</w:t>
      </w:r>
      <w:r w:rsidR="007A0FA3">
        <w:rPr>
          <w:rFonts w:ascii="Times New Roman" w:hAnsi="Times New Roman"/>
          <w:bCs/>
        </w:rPr>
        <w:t xml:space="preserve"> and enclose it with the Technical bid.</w:t>
      </w:r>
    </w:p>
    <w:p w14:paraId="1517786E" w14:textId="6705B1A8" w:rsidR="007A0FA3" w:rsidRPr="00931704" w:rsidRDefault="007A0FA3"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rPr>
      </w:pPr>
      <w:r w:rsidRPr="00CD2532">
        <w:rPr>
          <w:rFonts w:ascii="Times New Roman" w:hAnsi="Times New Roman"/>
          <w:b/>
          <w:color w:val="000000"/>
        </w:rPr>
        <w:t>Submission of Compliance Certificate:</w:t>
      </w:r>
      <w:r w:rsidRPr="00CD2532">
        <w:rPr>
          <w:rFonts w:ascii="Times New Roman" w:hAnsi="Times New Roman"/>
          <w:color w:val="000000"/>
        </w:rPr>
        <w:t xml:space="preserve"> Duly filled and signed Compliance Certificate (as per format at </w:t>
      </w:r>
      <w:r w:rsidRPr="007A0FA3">
        <w:rPr>
          <w:rFonts w:ascii="Times New Roman" w:hAnsi="Times New Roman"/>
          <w:b/>
          <w:color w:val="000000"/>
        </w:rPr>
        <w:t>Annexure-8</w:t>
      </w:r>
      <w:r w:rsidRPr="00CD2532">
        <w:rPr>
          <w:rFonts w:ascii="Times New Roman" w:hAnsi="Times New Roman"/>
          <w:color w:val="000000"/>
        </w:rPr>
        <w:t xml:space="preserve">) must </w:t>
      </w:r>
      <w:r>
        <w:rPr>
          <w:rFonts w:ascii="Times New Roman" w:hAnsi="Times New Roman"/>
          <w:color w:val="000000"/>
        </w:rPr>
        <w:t xml:space="preserve">be submitted along </w:t>
      </w:r>
      <w:r w:rsidRPr="00CD2532">
        <w:rPr>
          <w:rFonts w:ascii="Times New Roman" w:hAnsi="Times New Roman"/>
          <w:color w:val="000000"/>
        </w:rPr>
        <w:t>with the Technical bid</w:t>
      </w:r>
      <w:r w:rsidR="009016FF">
        <w:rPr>
          <w:rFonts w:ascii="Times New Roman" w:hAnsi="Times New Roman"/>
          <w:color w:val="000000"/>
        </w:rPr>
        <w:t xml:space="preserve"> </w:t>
      </w:r>
      <w:r w:rsidR="00515FDB">
        <w:rPr>
          <w:rFonts w:ascii="Times New Roman" w:eastAsia="Times New Roman" w:hAnsi="Times New Roman"/>
        </w:rPr>
        <w:t>failing which the quotation shall not be considered</w:t>
      </w:r>
      <w:r w:rsidR="00515FDB" w:rsidRPr="00931704">
        <w:rPr>
          <w:rFonts w:ascii="Times New Roman" w:eastAsia="Times New Roman" w:hAnsi="Times New Roman"/>
        </w:rPr>
        <w:t>.</w:t>
      </w:r>
    </w:p>
    <w:p w14:paraId="4073D825" w14:textId="77777777" w:rsidR="00D07D29" w:rsidRPr="00931704" w:rsidRDefault="00D07D29"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rPr>
      </w:pPr>
      <w:r w:rsidRPr="00931704">
        <w:rPr>
          <w:rFonts w:ascii="Times New Roman" w:hAnsi="Times New Roman"/>
        </w:rPr>
        <w:t>Bidders shall indicate their rates in clear/visible figures as well as in words and shall not alter/overwrite/make cutting in the quotation. In case of a mismatch, the rates written in words will prevail. Usage of “White ink” to erase and then rewrite the rates will not be accepted.</w:t>
      </w:r>
      <w:r w:rsidR="00A54911" w:rsidRPr="00931704">
        <w:rPr>
          <w:rFonts w:ascii="Times New Roman" w:hAnsi="Times New Roman"/>
        </w:rPr>
        <w:t xml:space="preserve"> Bidders are advised to strike out wrong entries and rewrite clearly beside them. In such cases, the bidder shall have to sign and place their official seal for every corrected entry.</w:t>
      </w:r>
    </w:p>
    <w:p w14:paraId="3737E885" w14:textId="77777777" w:rsidR="00A5516D" w:rsidRPr="00A5516D" w:rsidRDefault="00A5516D"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Pr>
          <w:rFonts w:ascii="Times New Roman" w:hAnsi="Times New Roman"/>
          <w:b/>
        </w:rPr>
        <w:t>Quotations for Service Charge shall be quoted in PERCENTAGE basis only. Quotation received in any other format will be summarily rejected.</w:t>
      </w:r>
    </w:p>
    <w:p w14:paraId="76E0116D" w14:textId="77777777" w:rsidR="00075301" w:rsidRPr="00931704" w:rsidRDefault="003772C8" w:rsidP="003C2AD8">
      <w:pPr>
        <w:pStyle w:val="ListParagraph"/>
        <w:numPr>
          <w:ilvl w:val="0"/>
          <w:numId w:val="1"/>
        </w:numPr>
        <w:autoSpaceDE w:val="0"/>
        <w:autoSpaceDN w:val="0"/>
        <w:adjustRightInd w:val="0"/>
        <w:spacing w:after="120" w:line="240" w:lineRule="auto"/>
        <w:ind w:left="360" w:right="90"/>
        <w:contextualSpacing w:val="0"/>
        <w:jc w:val="both"/>
        <w:rPr>
          <w:rFonts w:ascii="Times New Roman" w:hAnsi="Times New Roman"/>
          <w:b/>
        </w:rPr>
      </w:pPr>
      <w:r w:rsidRPr="00931704">
        <w:rPr>
          <w:rFonts w:ascii="Times New Roman" w:hAnsi="Times New Roman"/>
        </w:rPr>
        <w:t>Photocopies of a</w:t>
      </w:r>
      <w:r w:rsidR="00075301" w:rsidRPr="00931704">
        <w:rPr>
          <w:rFonts w:ascii="Times New Roman" w:hAnsi="Times New Roman"/>
        </w:rPr>
        <w:t>ll documents submitted should be self-attested with seal of the bidder.</w:t>
      </w:r>
    </w:p>
    <w:p w14:paraId="0D097E02" w14:textId="7D119EE5" w:rsidR="00075301" w:rsidRPr="00931704" w:rsidRDefault="00316426" w:rsidP="003C2AD8">
      <w:pPr>
        <w:pStyle w:val="BodyText3"/>
        <w:numPr>
          <w:ilvl w:val="0"/>
          <w:numId w:val="1"/>
        </w:numPr>
        <w:spacing w:line="240" w:lineRule="auto"/>
        <w:ind w:left="360" w:right="90"/>
        <w:jc w:val="both"/>
        <w:rPr>
          <w:rFonts w:ascii="Times New Roman" w:hAnsi="Times New Roman" w:cs="Times New Roman"/>
          <w:sz w:val="22"/>
          <w:szCs w:val="22"/>
        </w:rPr>
      </w:pPr>
      <w:r w:rsidRPr="00931704">
        <w:rPr>
          <w:rFonts w:ascii="Times New Roman" w:hAnsi="Times New Roman" w:cs="Times New Roman"/>
          <w:sz w:val="22"/>
          <w:szCs w:val="22"/>
        </w:rPr>
        <w:t>Bidder must unconditionally accept all terms and conditions stipulated in the tender document and a</w:t>
      </w:r>
      <w:r w:rsidR="00075301" w:rsidRPr="00931704">
        <w:rPr>
          <w:rFonts w:ascii="Times New Roman" w:hAnsi="Times New Roman" w:cs="Times New Roman"/>
          <w:sz w:val="22"/>
          <w:szCs w:val="22"/>
        </w:rPr>
        <w:t xml:space="preserve">ll pages of the bid including all enclosures should be numbered and must be duly filled in, signed and stamped by the bidder or his authorized representative. </w:t>
      </w:r>
      <w:r w:rsidR="00DA593D">
        <w:rPr>
          <w:rFonts w:ascii="Times New Roman" w:hAnsi="Times New Roman" w:cs="Times New Roman"/>
          <w:sz w:val="22"/>
          <w:szCs w:val="22"/>
        </w:rPr>
        <w:t xml:space="preserve">A copy of the tender document signed and sealed by the bidder must be submitted along with technical bid. </w:t>
      </w:r>
      <w:r w:rsidR="00075301" w:rsidRPr="00754837">
        <w:rPr>
          <w:rFonts w:ascii="Times New Roman" w:hAnsi="Times New Roman" w:cs="Times New Roman"/>
          <w:b/>
          <w:sz w:val="22"/>
          <w:szCs w:val="22"/>
        </w:rPr>
        <w:t xml:space="preserve">Offers received without signature and seal on all pages </w:t>
      </w:r>
      <w:r w:rsidR="003772C8" w:rsidRPr="00754837">
        <w:rPr>
          <w:rFonts w:ascii="Times New Roman" w:hAnsi="Times New Roman" w:cs="Times New Roman"/>
          <w:b/>
          <w:sz w:val="22"/>
          <w:szCs w:val="22"/>
        </w:rPr>
        <w:t xml:space="preserve">of the tender document will </w:t>
      </w:r>
      <w:r w:rsidR="00075301" w:rsidRPr="00754837">
        <w:rPr>
          <w:rFonts w:ascii="Times New Roman" w:hAnsi="Times New Roman" w:cs="Times New Roman"/>
          <w:b/>
          <w:sz w:val="22"/>
          <w:szCs w:val="22"/>
        </w:rPr>
        <w:t>be rejected</w:t>
      </w:r>
      <w:r w:rsidR="00075301" w:rsidRPr="00931704">
        <w:rPr>
          <w:rFonts w:ascii="Times New Roman" w:hAnsi="Times New Roman" w:cs="Times New Roman"/>
          <w:sz w:val="22"/>
          <w:szCs w:val="22"/>
        </w:rPr>
        <w:t>.</w:t>
      </w:r>
    </w:p>
    <w:p w14:paraId="4033CC7F" w14:textId="77777777" w:rsidR="00082CBE" w:rsidRPr="00931704" w:rsidRDefault="00082CBE" w:rsidP="003C2AD8">
      <w:pPr>
        <w:pStyle w:val="BodyText3"/>
        <w:numPr>
          <w:ilvl w:val="0"/>
          <w:numId w:val="1"/>
        </w:numPr>
        <w:spacing w:line="240" w:lineRule="auto"/>
        <w:ind w:left="360" w:right="90"/>
        <w:jc w:val="both"/>
        <w:rPr>
          <w:rFonts w:ascii="Times New Roman" w:hAnsi="Times New Roman" w:cs="Times New Roman"/>
          <w:sz w:val="22"/>
          <w:szCs w:val="22"/>
        </w:rPr>
      </w:pPr>
      <w:r w:rsidRPr="00931704">
        <w:rPr>
          <w:rFonts w:ascii="Times New Roman" w:hAnsi="Times New Roman" w:cs="Times New Roman"/>
          <w:b/>
          <w:color w:val="000000"/>
          <w:sz w:val="22"/>
          <w:szCs w:val="22"/>
        </w:rPr>
        <w:t xml:space="preserve">Conditional tenders not acceptable:  </w:t>
      </w:r>
      <w:r w:rsidRPr="00931704">
        <w:rPr>
          <w:rFonts w:ascii="Times New Roman" w:hAnsi="Times New Roman" w:cs="Times New Roman"/>
          <w:color w:val="000000"/>
          <w:sz w:val="22"/>
          <w:szCs w:val="22"/>
        </w:rPr>
        <w:t xml:space="preserve">All the terms and conditions mentioned herein must </w:t>
      </w:r>
      <w:r w:rsidR="006A17BD" w:rsidRPr="00931704">
        <w:rPr>
          <w:rFonts w:ascii="Times New Roman" w:hAnsi="Times New Roman" w:cs="Times New Roman"/>
          <w:color w:val="000000"/>
          <w:sz w:val="22"/>
          <w:szCs w:val="22"/>
        </w:rPr>
        <w:t>be strictly</w:t>
      </w:r>
      <w:r w:rsidRPr="00931704">
        <w:rPr>
          <w:rFonts w:ascii="Times New Roman" w:hAnsi="Times New Roman" w:cs="Times New Roman"/>
          <w:color w:val="000000"/>
          <w:sz w:val="22"/>
          <w:szCs w:val="22"/>
        </w:rPr>
        <w:t xml:space="preserve"> adhered to by all the </w:t>
      </w:r>
      <w:r w:rsidR="00316426" w:rsidRPr="00931704">
        <w:rPr>
          <w:rFonts w:ascii="Times New Roman" w:hAnsi="Times New Roman" w:cs="Times New Roman"/>
          <w:color w:val="000000"/>
          <w:sz w:val="22"/>
          <w:szCs w:val="22"/>
        </w:rPr>
        <w:t>bidding Agencies</w:t>
      </w:r>
      <w:r w:rsidR="00F65AAF" w:rsidRPr="00931704">
        <w:rPr>
          <w:rFonts w:ascii="Times New Roman" w:hAnsi="Times New Roman" w:cs="Times New Roman"/>
          <w:color w:val="000000"/>
          <w:sz w:val="22"/>
          <w:szCs w:val="22"/>
        </w:rPr>
        <w:t>/ service providers</w:t>
      </w:r>
      <w:r w:rsidRPr="00931704">
        <w:rPr>
          <w:rFonts w:ascii="Times New Roman" w:hAnsi="Times New Roman" w:cs="Times New Roman"/>
          <w:color w:val="000000"/>
          <w:sz w:val="22"/>
          <w:szCs w:val="22"/>
        </w:rPr>
        <w:t xml:space="preserve">. Conditional tenders shall not be accepted on any ground and shall be rejected straightway. Conditions mentioned in the tender bids submitted by vendors will not be binding on </w:t>
      </w:r>
      <w:r w:rsidR="00F52D2A" w:rsidRPr="00931704">
        <w:rPr>
          <w:rFonts w:ascii="Times New Roman" w:hAnsi="Times New Roman" w:cs="Times New Roman"/>
          <w:color w:val="000000"/>
          <w:sz w:val="22"/>
          <w:szCs w:val="22"/>
        </w:rPr>
        <w:t>NIT Meghalaya</w:t>
      </w:r>
      <w:r w:rsidRPr="00931704">
        <w:rPr>
          <w:rFonts w:ascii="Times New Roman" w:hAnsi="Times New Roman" w:cs="Times New Roman"/>
          <w:color w:val="000000"/>
          <w:sz w:val="22"/>
          <w:szCs w:val="22"/>
        </w:rPr>
        <w:t>.</w:t>
      </w:r>
    </w:p>
    <w:p w14:paraId="1E38FFB4" w14:textId="77777777" w:rsidR="00307963" w:rsidRDefault="00307963" w:rsidP="003C2AD8">
      <w:pPr>
        <w:pStyle w:val="BodyText3"/>
        <w:numPr>
          <w:ilvl w:val="0"/>
          <w:numId w:val="1"/>
        </w:numPr>
        <w:spacing w:line="240" w:lineRule="auto"/>
        <w:ind w:left="360" w:right="90"/>
        <w:jc w:val="both"/>
        <w:rPr>
          <w:rFonts w:ascii="Times New Roman" w:hAnsi="Times New Roman" w:cs="Times New Roman"/>
          <w:sz w:val="22"/>
          <w:szCs w:val="22"/>
        </w:rPr>
      </w:pPr>
      <w:r w:rsidRPr="00A806D4">
        <w:rPr>
          <w:rFonts w:ascii="Times New Roman" w:hAnsi="Times New Roman" w:cs="Times New Roman"/>
          <w:b/>
          <w:sz w:val="22"/>
          <w:szCs w:val="22"/>
        </w:rPr>
        <w:t>TDS</w:t>
      </w:r>
      <w:r>
        <w:rPr>
          <w:rFonts w:ascii="Times New Roman" w:hAnsi="Times New Roman" w:cs="Times New Roman"/>
          <w:sz w:val="22"/>
          <w:szCs w:val="22"/>
        </w:rPr>
        <w:t xml:space="preserve">: Taxes as applicable on date will be deducted from </w:t>
      </w:r>
      <w:r w:rsidR="006A17BD">
        <w:rPr>
          <w:rFonts w:ascii="Times New Roman" w:hAnsi="Times New Roman" w:cs="Times New Roman"/>
          <w:sz w:val="22"/>
          <w:szCs w:val="22"/>
        </w:rPr>
        <w:t>the</w:t>
      </w:r>
      <w:r>
        <w:rPr>
          <w:rFonts w:ascii="Times New Roman" w:hAnsi="Times New Roman" w:cs="Times New Roman"/>
          <w:sz w:val="22"/>
          <w:szCs w:val="22"/>
        </w:rPr>
        <w:t xml:space="preserve"> bills, unless documents are submitted along with the tender.</w:t>
      </w:r>
    </w:p>
    <w:p w14:paraId="0BB64E85" w14:textId="77777777" w:rsidR="00B42C08" w:rsidRPr="00307963" w:rsidRDefault="00082CBE" w:rsidP="00B42C08">
      <w:pPr>
        <w:pStyle w:val="BodyText3"/>
        <w:numPr>
          <w:ilvl w:val="0"/>
          <w:numId w:val="1"/>
        </w:numPr>
        <w:spacing w:line="240" w:lineRule="auto"/>
        <w:ind w:left="360" w:right="90"/>
        <w:jc w:val="both"/>
        <w:rPr>
          <w:rFonts w:ascii="Times New Roman" w:hAnsi="Times New Roman" w:cs="Times New Roman"/>
          <w:sz w:val="22"/>
          <w:szCs w:val="22"/>
        </w:rPr>
      </w:pPr>
      <w:r w:rsidRPr="00307963">
        <w:rPr>
          <w:rFonts w:ascii="Times New Roman" w:hAnsi="Times New Roman" w:cs="Times New Roman"/>
          <w:b/>
          <w:color w:val="000000"/>
          <w:sz w:val="22"/>
          <w:szCs w:val="22"/>
        </w:rPr>
        <w:lastRenderedPageBreak/>
        <w:t>Late and delayed tender</w:t>
      </w:r>
      <w:r w:rsidRPr="00307963">
        <w:rPr>
          <w:rFonts w:ascii="Times New Roman" w:hAnsi="Times New Roman" w:cs="Times New Roman"/>
          <w:color w:val="000000"/>
          <w:sz w:val="22"/>
          <w:szCs w:val="22"/>
        </w:rPr>
        <w:t>: Late and delayed tender will not be considered. In case any unscheduled holiday occurs on the prescribed closing/opening date the next working day shall be the prescribed date of closing/opening.</w:t>
      </w:r>
    </w:p>
    <w:p w14:paraId="6BEF0BA5" w14:textId="77777777" w:rsidR="00082CBE" w:rsidRPr="00931704" w:rsidRDefault="00082CBE" w:rsidP="003C2AD8">
      <w:pPr>
        <w:pStyle w:val="BodyText3"/>
        <w:numPr>
          <w:ilvl w:val="0"/>
          <w:numId w:val="1"/>
        </w:numPr>
        <w:spacing w:line="240" w:lineRule="auto"/>
        <w:ind w:left="360" w:right="90"/>
        <w:jc w:val="both"/>
        <w:rPr>
          <w:rFonts w:ascii="Times New Roman" w:hAnsi="Times New Roman" w:cs="Times New Roman"/>
          <w:sz w:val="22"/>
          <w:szCs w:val="22"/>
        </w:rPr>
      </w:pPr>
      <w:r w:rsidRPr="00931704">
        <w:rPr>
          <w:rFonts w:ascii="Times New Roman" w:hAnsi="Times New Roman" w:cs="Times New Roman"/>
          <w:b/>
          <w:color w:val="000000"/>
          <w:sz w:val="22"/>
          <w:szCs w:val="22"/>
        </w:rPr>
        <w:t>E</w:t>
      </w:r>
      <w:r w:rsidRPr="00931704">
        <w:rPr>
          <w:rFonts w:ascii="Times New Roman" w:hAnsi="Times New Roman" w:cs="Times New Roman"/>
          <w:b/>
          <w:bCs/>
          <w:iCs/>
          <w:color w:val="000000"/>
          <w:sz w:val="22"/>
          <w:szCs w:val="22"/>
        </w:rPr>
        <w:t>nquiry during the course of evaluation not allowed</w:t>
      </w:r>
      <w:r w:rsidRPr="00931704">
        <w:rPr>
          <w:rFonts w:ascii="Times New Roman" w:hAnsi="Times New Roman" w:cs="Times New Roman"/>
          <w:bCs/>
          <w:iCs/>
          <w:color w:val="000000"/>
          <w:sz w:val="22"/>
          <w:szCs w:val="22"/>
        </w:rPr>
        <w:t xml:space="preserve">: No enquiry from the bidder(s) shall be entertained during the course of evaluation of the tender till final decision is conveyed to the successful bidder(s). However, the Institute Authorities may make enquiries/seek clarification from the bidders. In such a case, the bidder must extend full co-operation. </w:t>
      </w:r>
    </w:p>
    <w:p w14:paraId="4C9EB625" w14:textId="77777777" w:rsidR="005D1662" w:rsidRPr="00931704" w:rsidRDefault="005D1662" w:rsidP="003C2AD8">
      <w:pPr>
        <w:pStyle w:val="BodyText3"/>
        <w:numPr>
          <w:ilvl w:val="0"/>
          <w:numId w:val="1"/>
        </w:numPr>
        <w:spacing w:line="240" w:lineRule="auto"/>
        <w:ind w:left="360" w:right="90"/>
        <w:jc w:val="both"/>
        <w:rPr>
          <w:rFonts w:ascii="Times New Roman" w:hAnsi="Times New Roman" w:cs="Times New Roman"/>
          <w:sz w:val="22"/>
          <w:szCs w:val="22"/>
        </w:rPr>
      </w:pPr>
      <w:r w:rsidRPr="00931704">
        <w:rPr>
          <w:rFonts w:ascii="Times New Roman" w:hAnsi="Times New Roman" w:cs="Times New Roman"/>
          <w:b/>
          <w:color w:val="000000"/>
          <w:sz w:val="22"/>
          <w:szCs w:val="22"/>
        </w:rPr>
        <w:t xml:space="preserve">Bid not transferable: </w:t>
      </w:r>
      <w:r w:rsidRPr="00931704">
        <w:rPr>
          <w:rFonts w:ascii="Times New Roman" w:hAnsi="Times New Roman" w:cs="Times New Roman"/>
          <w:color w:val="000000"/>
          <w:sz w:val="22"/>
          <w:szCs w:val="22"/>
        </w:rPr>
        <w:t>The bid documents are not transferable</w:t>
      </w:r>
      <w:r w:rsidRPr="00931704">
        <w:rPr>
          <w:rFonts w:ascii="Times New Roman" w:hAnsi="Times New Roman" w:cs="Times New Roman"/>
          <w:bCs/>
          <w:color w:val="000000"/>
          <w:sz w:val="22"/>
          <w:szCs w:val="22"/>
        </w:rPr>
        <w:t xml:space="preserve"> and the seal and signature of the individual/ authorized official of the firm must appear on all the pages and envelopes submitted.</w:t>
      </w:r>
    </w:p>
    <w:p w14:paraId="7FBE975C" w14:textId="00F0F1D5" w:rsidR="00B6138B" w:rsidRPr="00931704" w:rsidRDefault="00B6138B" w:rsidP="003C2AD8">
      <w:pPr>
        <w:pStyle w:val="BodyText3"/>
        <w:numPr>
          <w:ilvl w:val="0"/>
          <w:numId w:val="1"/>
        </w:numPr>
        <w:spacing w:line="240" w:lineRule="auto"/>
        <w:ind w:left="360" w:right="90"/>
        <w:jc w:val="both"/>
        <w:rPr>
          <w:rFonts w:ascii="Times New Roman" w:hAnsi="Times New Roman" w:cs="Times New Roman"/>
          <w:sz w:val="22"/>
          <w:szCs w:val="22"/>
        </w:rPr>
      </w:pPr>
      <w:r w:rsidRPr="00931704">
        <w:rPr>
          <w:rFonts w:ascii="Times New Roman" w:hAnsi="Times New Roman" w:cs="Times New Roman"/>
          <w:sz w:val="22"/>
          <w:szCs w:val="22"/>
        </w:rPr>
        <w:t xml:space="preserve">At any time prior to the date of submission of bid, </w:t>
      </w:r>
      <w:r w:rsidR="00F52D2A" w:rsidRPr="00931704">
        <w:rPr>
          <w:rFonts w:ascii="Times New Roman" w:hAnsi="Times New Roman" w:cs="Times New Roman"/>
          <w:sz w:val="22"/>
          <w:szCs w:val="22"/>
        </w:rPr>
        <w:t>NIT Meghalaya</w:t>
      </w:r>
      <w:r w:rsidRPr="00931704">
        <w:rPr>
          <w:rFonts w:ascii="Times New Roman" w:hAnsi="Times New Roman" w:cs="Times New Roman"/>
          <w:sz w:val="22"/>
          <w:szCs w:val="22"/>
        </w:rPr>
        <w:t xml:space="preserve"> may, for any reason, either of its own or in response to a clarification from a prospective bidder, modify the bidding documents by an amendment / corrigendum. Any such amendment / corrigendum will be duly notified</w:t>
      </w:r>
      <w:r w:rsidR="004B79DC">
        <w:rPr>
          <w:rFonts w:ascii="Times New Roman" w:hAnsi="Times New Roman" w:cs="Times New Roman"/>
          <w:sz w:val="22"/>
          <w:szCs w:val="22"/>
        </w:rPr>
        <w:t xml:space="preserve"> </w:t>
      </w:r>
      <w:r w:rsidR="006A17BD" w:rsidRPr="00931704">
        <w:rPr>
          <w:rFonts w:ascii="Times New Roman" w:hAnsi="Times New Roman" w:cs="Times New Roman"/>
          <w:sz w:val="22"/>
          <w:szCs w:val="22"/>
        </w:rPr>
        <w:t>only</w:t>
      </w:r>
      <w:r w:rsidR="006A17BD" w:rsidRPr="00931704">
        <w:rPr>
          <w:rFonts w:ascii="Times New Roman" w:hAnsi="Times New Roman" w:cs="Times New Roman"/>
          <w:b/>
          <w:sz w:val="22"/>
          <w:szCs w:val="22"/>
        </w:rPr>
        <w:t xml:space="preserve"> through</w:t>
      </w:r>
      <w:r w:rsidRPr="00931704">
        <w:rPr>
          <w:rFonts w:ascii="Times New Roman" w:hAnsi="Times New Roman" w:cs="Times New Roman"/>
          <w:b/>
          <w:sz w:val="22"/>
          <w:szCs w:val="22"/>
        </w:rPr>
        <w:t xml:space="preserve"> the Institute’s website</w:t>
      </w:r>
      <w:r w:rsidRPr="00931704">
        <w:rPr>
          <w:rFonts w:ascii="Times New Roman" w:hAnsi="Times New Roman" w:cs="Times New Roman"/>
          <w:sz w:val="22"/>
          <w:szCs w:val="22"/>
        </w:rPr>
        <w:t xml:space="preserve">. Prospective bidders are advised to check the Institute’s website every now and then for any amendment / corrigendum.  In order to provide reasonable time to take the amendment into account in preparing the bid, </w:t>
      </w:r>
      <w:r w:rsidR="00F52D2A" w:rsidRPr="00931704">
        <w:rPr>
          <w:rFonts w:ascii="Times New Roman" w:hAnsi="Times New Roman" w:cs="Times New Roman"/>
          <w:sz w:val="22"/>
          <w:szCs w:val="22"/>
        </w:rPr>
        <w:t>NIT Meghalaya</w:t>
      </w:r>
      <w:r w:rsidRPr="00931704">
        <w:rPr>
          <w:rFonts w:ascii="Times New Roman" w:hAnsi="Times New Roman" w:cs="Times New Roman"/>
          <w:sz w:val="22"/>
          <w:szCs w:val="22"/>
        </w:rPr>
        <w:t xml:space="preserve"> may extend the date and time for submission of bids.</w:t>
      </w:r>
    </w:p>
    <w:p w14:paraId="4DC1902B" w14:textId="77777777" w:rsidR="00082CBE" w:rsidRPr="00931704" w:rsidRDefault="00082CBE" w:rsidP="004B79DC">
      <w:pPr>
        <w:pStyle w:val="BodyText3"/>
        <w:numPr>
          <w:ilvl w:val="0"/>
          <w:numId w:val="1"/>
        </w:numPr>
        <w:spacing w:line="240" w:lineRule="auto"/>
        <w:ind w:left="360" w:right="86"/>
        <w:jc w:val="both"/>
        <w:rPr>
          <w:rFonts w:ascii="Times New Roman" w:hAnsi="Times New Roman" w:cs="Times New Roman"/>
          <w:sz w:val="22"/>
          <w:szCs w:val="22"/>
        </w:rPr>
      </w:pPr>
      <w:r w:rsidRPr="00931704">
        <w:rPr>
          <w:rFonts w:ascii="Times New Roman" w:hAnsi="Times New Roman" w:cs="Times New Roman"/>
          <w:color w:val="000000"/>
          <w:sz w:val="22"/>
          <w:szCs w:val="22"/>
        </w:rPr>
        <w:t xml:space="preserve">The acceptance of the quotation will rest solely with the Director, </w:t>
      </w:r>
      <w:r w:rsidR="00F52D2A" w:rsidRPr="00931704">
        <w:rPr>
          <w:rFonts w:ascii="Times New Roman" w:hAnsi="Times New Roman" w:cs="Times New Roman"/>
          <w:color w:val="000000"/>
          <w:sz w:val="22"/>
          <w:szCs w:val="22"/>
        </w:rPr>
        <w:t>NIT Meghalaya</w:t>
      </w:r>
      <w:r w:rsidRPr="00931704">
        <w:rPr>
          <w:rFonts w:ascii="Times New Roman" w:hAnsi="Times New Roman" w:cs="Times New Roman"/>
          <w:color w:val="000000"/>
          <w:sz w:val="22"/>
          <w:szCs w:val="22"/>
        </w:rPr>
        <w:t>, who, in the interest of the Institute, is not bound to accept the lowest quotation and reserves the right to reject or partially accept any or all the quotations received without assigning any reasons.</w:t>
      </w:r>
    </w:p>
    <w:p w14:paraId="1D3E7A92" w14:textId="77777777" w:rsidR="004B79DC" w:rsidRDefault="004B79DC" w:rsidP="004B79DC">
      <w:pPr>
        <w:autoSpaceDE w:val="0"/>
        <w:autoSpaceDN w:val="0"/>
        <w:adjustRightInd w:val="0"/>
        <w:spacing w:after="120" w:line="240" w:lineRule="auto"/>
        <w:jc w:val="both"/>
        <w:rPr>
          <w:rFonts w:ascii="Times New Roman" w:hAnsi="Times New Roman"/>
          <w:b/>
          <w:bCs/>
          <w:color w:val="000000"/>
          <w:u w:val="single"/>
        </w:rPr>
      </w:pPr>
    </w:p>
    <w:p w14:paraId="15C4A341" w14:textId="395216B9" w:rsidR="00CE7B09" w:rsidRPr="00931704" w:rsidRDefault="00CE7B09" w:rsidP="004B79DC">
      <w:pPr>
        <w:autoSpaceDE w:val="0"/>
        <w:autoSpaceDN w:val="0"/>
        <w:adjustRightInd w:val="0"/>
        <w:spacing w:after="120" w:line="240" w:lineRule="auto"/>
        <w:jc w:val="both"/>
        <w:rPr>
          <w:rFonts w:ascii="Times New Roman" w:hAnsi="Times New Roman"/>
          <w:b/>
          <w:bCs/>
          <w:color w:val="000000"/>
          <w:u w:val="single"/>
        </w:rPr>
      </w:pPr>
      <w:r w:rsidRPr="00931704">
        <w:rPr>
          <w:rFonts w:ascii="Times New Roman" w:hAnsi="Times New Roman"/>
          <w:b/>
          <w:bCs/>
          <w:color w:val="000000"/>
          <w:u w:val="single"/>
        </w:rPr>
        <w:t xml:space="preserve">SELECTION CRITERIA: </w:t>
      </w:r>
    </w:p>
    <w:p w14:paraId="2B9DBF27" w14:textId="77777777" w:rsidR="00CE7B09" w:rsidRPr="00931704" w:rsidRDefault="00CE7B09" w:rsidP="006E2865">
      <w:pPr>
        <w:pStyle w:val="ListParagraph"/>
        <w:numPr>
          <w:ilvl w:val="0"/>
          <w:numId w:val="11"/>
        </w:numPr>
        <w:autoSpaceDE w:val="0"/>
        <w:autoSpaceDN w:val="0"/>
        <w:adjustRightInd w:val="0"/>
        <w:spacing w:after="0" w:line="240" w:lineRule="auto"/>
        <w:ind w:left="284" w:hanging="284"/>
        <w:jc w:val="both"/>
        <w:rPr>
          <w:rFonts w:ascii="Times New Roman" w:hAnsi="Times New Roman"/>
          <w:color w:val="000000"/>
        </w:rPr>
      </w:pPr>
      <w:r w:rsidRPr="00931704">
        <w:rPr>
          <w:rFonts w:ascii="Times New Roman" w:hAnsi="Times New Roman"/>
          <w:b/>
          <w:bCs/>
          <w:color w:val="000000"/>
        </w:rPr>
        <w:t xml:space="preserve">Technical Bid: </w:t>
      </w:r>
      <w:r w:rsidRPr="00931704">
        <w:rPr>
          <w:rFonts w:ascii="Times New Roman" w:hAnsi="Times New Roman"/>
          <w:color w:val="000000"/>
        </w:rPr>
        <w:t xml:space="preserve">Technical bid will </w:t>
      </w:r>
      <w:r w:rsidR="00DF75EF" w:rsidRPr="00931704">
        <w:rPr>
          <w:rFonts w:ascii="Times New Roman" w:hAnsi="Times New Roman"/>
          <w:color w:val="000000"/>
        </w:rPr>
        <w:t>be opened as per schedule in the office of the NIT</w:t>
      </w:r>
      <w:r w:rsidRPr="00931704">
        <w:rPr>
          <w:rFonts w:ascii="Times New Roman" w:hAnsi="Times New Roman"/>
          <w:color w:val="000000"/>
        </w:rPr>
        <w:t xml:space="preserve">, </w:t>
      </w:r>
      <w:r w:rsidR="00DF75EF" w:rsidRPr="00931704">
        <w:rPr>
          <w:rFonts w:ascii="Times New Roman" w:hAnsi="Times New Roman"/>
          <w:color w:val="000000"/>
        </w:rPr>
        <w:t>Meghalaya</w:t>
      </w:r>
      <w:r w:rsidR="00523DE8" w:rsidRPr="00931704">
        <w:rPr>
          <w:rFonts w:ascii="Times New Roman" w:hAnsi="Times New Roman"/>
          <w:color w:val="000000"/>
        </w:rPr>
        <w:t>, Laitumkhrah</w:t>
      </w:r>
      <w:r w:rsidR="00DF75EF" w:rsidRPr="00931704">
        <w:rPr>
          <w:rFonts w:ascii="Times New Roman" w:hAnsi="Times New Roman"/>
          <w:color w:val="000000"/>
        </w:rPr>
        <w:t>, Shillong</w:t>
      </w:r>
      <w:r w:rsidRPr="00931704">
        <w:rPr>
          <w:rFonts w:ascii="Times New Roman" w:hAnsi="Times New Roman"/>
          <w:color w:val="000000"/>
        </w:rPr>
        <w:t xml:space="preserve"> in the presence of tender opening committee (Bid openers). The bidders or their authorized representatives may also be present during the opening of the Technical Bid, if they </w:t>
      </w:r>
      <w:r w:rsidR="00523DE8">
        <w:rPr>
          <w:rFonts w:ascii="Times New Roman" w:hAnsi="Times New Roman"/>
          <w:color w:val="000000"/>
        </w:rPr>
        <w:t xml:space="preserve">so </w:t>
      </w:r>
      <w:r w:rsidRPr="00931704">
        <w:rPr>
          <w:rFonts w:ascii="Times New Roman" w:hAnsi="Times New Roman"/>
          <w:color w:val="000000"/>
        </w:rPr>
        <w:t xml:space="preserve">desire, at their own expenses. </w:t>
      </w:r>
      <w:r w:rsidR="00523DE8">
        <w:rPr>
          <w:rFonts w:ascii="Times New Roman" w:hAnsi="Times New Roman"/>
          <w:color w:val="000000"/>
        </w:rPr>
        <w:t>The documents submitted in the T</w:t>
      </w:r>
      <w:r w:rsidRPr="00931704">
        <w:rPr>
          <w:rFonts w:ascii="Times New Roman" w:hAnsi="Times New Roman"/>
          <w:color w:val="000000"/>
        </w:rPr>
        <w:t>echnical bid will be evaluated by the Committee. The bidders fulfilling the eligibility criteria mentioned in the tender will be considered to a</w:t>
      </w:r>
      <w:r w:rsidR="00523DE8">
        <w:rPr>
          <w:rFonts w:ascii="Times New Roman" w:hAnsi="Times New Roman"/>
          <w:color w:val="000000"/>
        </w:rPr>
        <w:t>ward of marks as per Technical Evaluation M</w:t>
      </w:r>
      <w:r w:rsidRPr="00931704">
        <w:rPr>
          <w:rFonts w:ascii="Times New Roman" w:hAnsi="Times New Roman"/>
          <w:color w:val="000000"/>
        </w:rPr>
        <w:t xml:space="preserve">atrix </w:t>
      </w:r>
      <w:r w:rsidR="00523DE8">
        <w:rPr>
          <w:rFonts w:ascii="Times New Roman" w:hAnsi="Times New Roman"/>
          <w:color w:val="000000"/>
        </w:rPr>
        <w:t>(</w:t>
      </w:r>
      <w:r w:rsidRPr="00931704">
        <w:rPr>
          <w:rFonts w:ascii="Times New Roman" w:hAnsi="Times New Roman"/>
          <w:b/>
          <w:bCs/>
          <w:color w:val="000000"/>
        </w:rPr>
        <w:t>Annexure-</w:t>
      </w:r>
      <w:r w:rsidR="00DF75EF" w:rsidRPr="00931704">
        <w:rPr>
          <w:rFonts w:ascii="Times New Roman" w:hAnsi="Times New Roman"/>
          <w:b/>
          <w:bCs/>
          <w:color w:val="000000"/>
        </w:rPr>
        <w:t>5</w:t>
      </w:r>
      <w:r w:rsidR="00523DE8">
        <w:rPr>
          <w:rFonts w:ascii="Times New Roman" w:hAnsi="Times New Roman"/>
          <w:b/>
          <w:bCs/>
          <w:color w:val="000000"/>
        </w:rPr>
        <w:t>)</w:t>
      </w:r>
      <w:r w:rsidRPr="00931704">
        <w:rPr>
          <w:rFonts w:ascii="Times New Roman" w:hAnsi="Times New Roman"/>
          <w:color w:val="000000"/>
        </w:rPr>
        <w:t xml:space="preserve">. The bidders </w:t>
      </w:r>
      <w:r w:rsidR="00523DE8">
        <w:rPr>
          <w:rFonts w:ascii="Times New Roman" w:hAnsi="Times New Roman"/>
          <w:color w:val="000000"/>
        </w:rPr>
        <w:t xml:space="preserve">who </w:t>
      </w:r>
      <w:r w:rsidRPr="00931704">
        <w:rPr>
          <w:rFonts w:ascii="Times New Roman" w:hAnsi="Times New Roman"/>
          <w:color w:val="000000"/>
        </w:rPr>
        <w:t xml:space="preserve">do not meet the eligibility criteria will not be considered for further evaluation. </w:t>
      </w:r>
    </w:p>
    <w:p w14:paraId="5DBB09FE" w14:textId="77777777" w:rsidR="00CE7B09" w:rsidRPr="00931704" w:rsidRDefault="00CE7B09" w:rsidP="00CE7B09">
      <w:pPr>
        <w:pStyle w:val="ListParagraph"/>
        <w:autoSpaceDE w:val="0"/>
        <w:autoSpaceDN w:val="0"/>
        <w:adjustRightInd w:val="0"/>
        <w:spacing w:after="0" w:line="240" w:lineRule="auto"/>
        <w:ind w:left="810"/>
        <w:jc w:val="both"/>
        <w:rPr>
          <w:rFonts w:ascii="Times New Roman" w:hAnsi="Times New Roman"/>
          <w:color w:val="000000"/>
        </w:rPr>
      </w:pPr>
    </w:p>
    <w:p w14:paraId="6B7B3268" w14:textId="2FCE2DD7" w:rsidR="00CE7B09" w:rsidRPr="00931704" w:rsidRDefault="00CE7B09" w:rsidP="006E2865">
      <w:pPr>
        <w:pStyle w:val="ListParagraph"/>
        <w:numPr>
          <w:ilvl w:val="0"/>
          <w:numId w:val="11"/>
        </w:numPr>
        <w:autoSpaceDE w:val="0"/>
        <w:autoSpaceDN w:val="0"/>
        <w:adjustRightInd w:val="0"/>
        <w:spacing w:after="0" w:line="240" w:lineRule="auto"/>
        <w:ind w:left="284" w:hanging="284"/>
        <w:jc w:val="both"/>
        <w:rPr>
          <w:rFonts w:ascii="Times New Roman" w:hAnsi="Times New Roman"/>
          <w:color w:val="000000"/>
        </w:rPr>
      </w:pPr>
      <w:r w:rsidRPr="00931704">
        <w:rPr>
          <w:rFonts w:ascii="Times New Roman" w:hAnsi="Times New Roman"/>
          <w:b/>
          <w:bCs/>
        </w:rPr>
        <w:t xml:space="preserve">Financial bid: </w:t>
      </w:r>
      <w:r w:rsidRPr="00931704">
        <w:rPr>
          <w:rFonts w:ascii="Times New Roman" w:hAnsi="Times New Roman"/>
        </w:rPr>
        <w:t xml:space="preserve">The bidders </w:t>
      </w:r>
      <w:r w:rsidR="00523DE8">
        <w:rPr>
          <w:rFonts w:ascii="Times New Roman" w:hAnsi="Times New Roman"/>
        </w:rPr>
        <w:t>fulfilling all tender requirements and enclosed all documents to the satisfaction of the tender opening committee</w:t>
      </w:r>
      <w:r w:rsidR="005A793F">
        <w:rPr>
          <w:rFonts w:ascii="Times New Roman" w:hAnsi="Times New Roman"/>
        </w:rPr>
        <w:t xml:space="preserve"> </w:t>
      </w:r>
      <w:r w:rsidR="00523DE8">
        <w:rPr>
          <w:rFonts w:ascii="Times New Roman" w:hAnsi="Times New Roman"/>
        </w:rPr>
        <w:t>and</w:t>
      </w:r>
      <w:r w:rsidR="00523DE8" w:rsidRPr="00931704">
        <w:rPr>
          <w:rFonts w:ascii="Times New Roman" w:hAnsi="Times New Roman"/>
        </w:rPr>
        <w:t xml:space="preserve"> scoring more than 35 marks out of total 50 marks in the Technical Evaluation Matrix will be considered for opening of </w:t>
      </w:r>
      <w:r w:rsidRPr="00931704">
        <w:rPr>
          <w:rFonts w:ascii="Times New Roman" w:hAnsi="Times New Roman"/>
        </w:rPr>
        <w:t xml:space="preserve">financial </w:t>
      </w:r>
      <w:r w:rsidR="00523DE8">
        <w:rPr>
          <w:rFonts w:ascii="Times New Roman" w:hAnsi="Times New Roman"/>
        </w:rPr>
        <w:t>bids</w:t>
      </w:r>
      <w:r w:rsidRPr="00931704">
        <w:rPr>
          <w:rFonts w:ascii="Times New Roman" w:hAnsi="Times New Roman"/>
        </w:rPr>
        <w:t xml:space="preserve">. The date of opening of financial offers will be decided by the Institute and will be communicated to eligible bidders only. In case the number of </w:t>
      </w:r>
      <w:r w:rsidR="00523DE8">
        <w:rPr>
          <w:rFonts w:ascii="Times New Roman" w:hAnsi="Times New Roman"/>
        </w:rPr>
        <w:t xml:space="preserve">eligible </w:t>
      </w:r>
      <w:r w:rsidRPr="00931704">
        <w:rPr>
          <w:rFonts w:ascii="Times New Roman" w:hAnsi="Times New Roman"/>
        </w:rPr>
        <w:t>bidders remains less than three, the Committee reserve</w:t>
      </w:r>
      <w:r w:rsidR="00523DE8">
        <w:rPr>
          <w:rFonts w:ascii="Times New Roman" w:hAnsi="Times New Roman"/>
        </w:rPr>
        <w:t>s</w:t>
      </w:r>
      <w:r w:rsidRPr="00931704">
        <w:rPr>
          <w:rFonts w:ascii="Times New Roman" w:hAnsi="Times New Roman"/>
        </w:rPr>
        <w:t xml:space="preserve"> the right to relax the minimum qualifying score of 35. The bidder who shall be offering the lowest percentage of service charges will be declared as lowest bidder. </w:t>
      </w:r>
    </w:p>
    <w:p w14:paraId="7049B784" w14:textId="77777777" w:rsidR="00CE7B09" w:rsidRPr="00931704" w:rsidRDefault="00CE7B09" w:rsidP="00CE7B09">
      <w:pPr>
        <w:pStyle w:val="ListParagraph"/>
        <w:spacing w:after="120" w:line="240" w:lineRule="auto"/>
        <w:contextualSpacing w:val="0"/>
        <w:jc w:val="both"/>
        <w:rPr>
          <w:rFonts w:ascii="Times New Roman" w:hAnsi="Times New Roman"/>
          <w:color w:val="000000"/>
        </w:rPr>
      </w:pPr>
    </w:p>
    <w:p w14:paraId="571226FB" w14:textId="77777777" w:rsidR="003525DE" w:rsidRPr="00931704" w:rsidRDefault="000C5066" w:rsidP="003C2AD8">
      <w:pPr>
        <w:autoSpaceDE w:val="0"/>
        <w:autoSpaceDN w:val="0"/>
        <w:adjustRightInd w:val="0"/>
        <w:spacing w:after="120" w:line="240" w:lineRule="auto"/>
        <w:ind w:right="90"/>
        <w:jc w:val="both"/>
        <w:rPr>
          <w:rFonts w:ascii="Times New Roman" w:hAnsi="Times New Roman" w:cs="Times New Roman"/>
          <w:b/>
          <w:bCs/>
          <w:color w:val="000000"/>
          <w:u w:val="single"/>
        </w:rPr>
      </w:pPr>
      <w:r w:rsidRPr="00931704">
        <w:rPr>
          <w:rFonts w:ascii="Times New Roman" w:hAnsi="Times New Roman" w:cs="Times New Roman"/>
          <w:b/>
          <w:bCs/>
          <w:color w:val="000000"/>
          <w:u w:val="single"/>
        </w:rPr>
        <w:t xml:space="preserve">TERMS &amp; CONDITIONS </w:t>
      </w:r>
    </w:p>
    <w:p w14:paraId="6E6E57E7" w14:textId="77777777" w:rsidR="003525DE" w:rsidRPr="00931704" w:rsidRDefault="004B13E9" w:rsidP="006E2865">
      <w:pPr>
        <w:pStyle w:val="ListParagraph"/>
        <w:numPr>
          <w:ilvl w:val="0"/>
          <w:numId w:val="2"/>
        </w:numPr>
        <w:autoSpaceDE w:val="0"/>
        <w:autoSpaceDN w:val="0"/>
        <w:adjustRightInd w:val="0"/>
        <w:spacing w:after="120" w:line="240" w:lineRule="auto"/>
        <w:ind w:left="450" w:right="90" w:hanging="450"/>
        <w:contextualSpacing w:val="0"/>
        <w:jc w:val="both"/>
        <w:rPr>
          <w:rFonts w:ascii="Times New Roman" w:hAnsi="Times New Roman"/>
          <w:b/>
          <w:bCs/>
          <w:color w:val="000000"/>
          <w:u w:val="single"/>
        </w:rPr>
      </w:pPr>
      <w:r w:rsidRPr="00931704">
        <w:rPr>
          <w:rFonts w:ascii="Times New Roman" w:hAnsi="Times New Roman"/>
        </w:rPr>
        <w:t xml:space="preserve">The period of contract shall initially be for a period of </w:t>
      </w:r>
      <w:r w:rsidR="003525DE" w:rsidRPr="00931704">
        <w:rPr>
          <w:rFonts w:ascii="Times New Roman" w:hAnsi="Times New Roman"/>
        </w:rPr>
        <w:t>one year from</w:t>
      </w:r>
      <w:r w:rsidRPr="00931704">
        <w:rPr>
          <w:rFonts w:ascii="Times New Roman" w:hAnsi="Times New Roman"/>
        </w:rPr>
        <w:t xml:space="preserve"> the date of </w:t>
      </w:r>
      <w:r w:rsidR="005A0BA0">
        <w:rPr>
          <w:rFonts w:ascii="Times New Roman" w:hAnsi="Times New Roman"/>
        </w:rPr>
        <w:t>award of contract</w:t>
      </w:r>
      <w:r w:rsidRPr="00931704">
        <w:rPr>
          <w:rFonts w:ascii="Times New Roman" w:hAnsi="Times New Roman"/>
        </w:rPr>
        <w:t xml:space="preserve"> issued by NIT Meghalaya and </w:t>
      </w:r>
      <w:r w:rsidR="003525DE" w:rsidRPr="00931704">
        <w:rPr>
          <w:rFonts w:ascii="Times New Roman" w:hAnsi="Times New Roman"/>
          <w:color w:val="000000"/>
        </w:rPr>
        <w:t xml:space="preserve">may be renewed annually on the basis of satisfactory performance </w:t>
      </w:r>
      <w:r w:rsidR="003525DE" w:rsidRPr="00931704">
        <w:rPr>
          <w:rFonts w:ascii="Times New Roman" w:hAnsi="Times New Roman"/>
        </w:rPr>
        <w:t>for a maximum period of three years under the same terms and conditions or with such amendments as may be mutually agreed to, and also subject to the necessary approval of the Competent Autho</w:t>
      </w:r>
      <w:r w:rsidR="005A0BA0">
        <w:rPr>
          <w:rFonts w:ascii="Times New Roman" w:hAnsi="Times New Roman"/>
        </w:rPr>
        <w:t>rity of NIT Meghalaya.</w:t>
      </w:r>
    </w:p>
    <w:p w14:paraId="1A2F2844" w14:textId="77777777" w:rsidR="004B13E9" w:rsidRPr="00931704" w:rsidRDefault="004B13E9" w:rsidP="006E2865">
      <w:pPr>
        <w:pStyle w:val="Default"/>
        <w:numPr>
          <w:ilvl w:val="0"/>
          <w:numId w:val="2"/>
        </w:numPr>
        <w:spacing w:after="120"/>
        <w:ind w:left="432" w:hanging="432"/>
        <w:jc w:val="both"/>
        <w:rPr>
          <w:rFonts w:ascii="Times New Roman" w:hAnsi="Times New Roman" w:cs="Times New Roman"/>
          <w:sz w:val="22"/>
          <w:szCs w:val="22"/>
        </w:rPr>
      </w:pPr>
      <w:r w:rsidRPr="00931704">
        <w:rPr>
          <w:rFonts w:ascii="Times New Roman" w:hAnsi="Times New Roman" w:cs="Times New Roman"/>
          <w:sz w:val="22"/>
          <w:szCs w:val="22"/>
        </w:rPr>
        <w:t xml:space="preserve">The </w:t>
      </w:r>
      <w:r w:rsidR="006A17BD" w:rsidRPr="00931704">
        <w:rPr>
          <w:rFonts w:ascii="Times New Roman" w:hAnsi="Times New Roman"/>
          <w:sz w:val="22"/>
          <w:szCs w:val="22"/>
        </w:rPr>
        <w:t>Agency</w:t>
      </w:r>
      <w:r w:rsidR="006A17BD" w:rsidRPr="00931704">
        <w:rPr>
          <w:rFonts w:ascii="Times New Roman" w:hAnsi="Times New Roman" w:cs="Times New Roman"/>
          <w:sz w:val="22"/>
          <w:szCs w:val="22"/>
        </w:rPr>
        <w:t xml:space="preserve"> shall</w:t>
      </w:r>
      <w:r w:rsidRPr="00931704">
        <w:rPr>
          <w:rFonts w:ascii="Times New Roman" w:hAnsi="Times New Roman" w:cs="Times New Roman"/>
          <w:sz w:val="22"/>
          <w:szCs w:val="22"/>
        </w:rPr>
        <w:t xml:space="preserve"> provide the required number of personnel within a period of 15(Fifteen) days from the date of written order issued by NIT Meghalaya.</w:t>
      </w:r>
    </w:p>
    <w:p w14:paraId="1E28692F" w14:textId="77777777" w:rsidR="004B13E9" w:rsidRPr="00931704" w:rsidRDefault="004B13E9" w:rsidP="006E2865">
      <w:pPr>
        <w:pStyle w:val="Default"/>
        <w:numPr>
          <w:ilvl w:val="0"/>
          <w:numId w:val="2"/>
        </w:numPr>
        <w:spacing w:after="120"/>
        <w:ind w:left="432" w:hanging="432"/>
        <w:jc w:val="both"/>
        <w:rPr>
          <w:rFonts w:ascii="Times New Roman" w:hAnsi="Times New Roman" w:cs="Times New Roman"/>
          <w:sz w:val="22"/>
          <w:szCs w:val="22"/>
        </w:rPr>
      </w:pPr>
      <w:r w:rsidRPr="00931704">
        <w:rPr>
          <w:rFonts w:ascii="Times New Roman" w:hAnsi="Times New Roman" w:cs="Times New Roman"/>
          <w:sz w:val="22"/>
          <w:szCs w:val="22"/>
        </w:rPr>
        <w:t xml:space="preserve">The </w:t>
      </w:r>
      <w:r w:rsidR="0029008C" w:rsidRPr="00931704">
        <w:rPr>
          <w:rFonts w:ascii="Times New Roman" w:hAnsi="Times New Roman"/>
          <w:sz w:val="22"/>
          <w:szCs w:val="22"/>
        </w:rPr>
        <w:t xml:space="preserve">Agency </w:t>
      </w:r>
      <w:r w:rsidRPr="00931704">
        <w:rPr>
          <w:rFonts w:ascii="Times New Roman" w:hAnsi="Times New Roman" w:cs="Times New Roman"/>
          <w:sz w:val="22"/>
          <w:szCs w:val="22"/>
        </w:rPr>
        <w:t xml:space="preserve">has to submit a voluntary statement by way of affidavit stating that they have not been blacklisted in the past by any </w:t>
      </w:r>
      <w:r w:rsidRPr="00931704">
        <w:rPr>
          <w:rFonts w:ascii="Times New Roman" w:hAnsi="Times New Roman"/>
          <w:sz w:val="22"/>
          <w:szCs w:val="22"/>
        </w:rPr>
        <w:t>Government and Non-Government organizations, Autonomous Institutes, Public Sector and Private Sector Undertakings</w:t>
      </w:r>
      <w:r w:rsidRPr="00931704">
        <w:rPr>
          <w:rFonts w:ascii="Times New Roman" w:hAnsi="Times New Roman" w:cs="Times New Roman"/>
          <w:sz w:val="22"/>
          <w:szCs w:val="22"/>
        </w:rPr>
        <w:t xml:space="preserve"> and no case is pending against any contract and also to state that there is no vigilance/CBI case pending against the Firm/Agency. The affidavit is to be duly executed before the Notary Public or Magistrate First Class on a non-judicial stamp paper of INR 10/- (Rupees Ten) only. </w:t>
      </w:r>
      <w:r w:rsidRPr="00754837">
        <w:rPr>
          <w:rFonts w:ascii="Times New Roman" w:hAnsi="Times New Roman" w:cs="Times New Roman"/>
          <w:b/>
          <w:sz w:val="22"/>
          <w:szCs w:val="22"/>
        </w:rPr>
        <w:t xml:space="preserve">The bidder should have to submit that affidavit in original along with </w:t>
      </w:r>
      <w:r w:rsidR="0061304E" w:rsidRPr="00754837">
        <w:rPr>
          <w:rFonts w:ascii="Times New Roman" w:hAnsi="Times New Roman" w:cs="Times New Roman"/>
          <w:b/>
          <w:sz w:val="22"/>
          <w:szCs w:val="22"/>
        </w:rPr>
        <w:t>the Technical Bid</w:t>
      </w:r>
      <w:r w:rsidRPr="00931704">
        <w:rPr>
          <w:rFonts w:ascii="Times New Roman" w:hAnsi="Times New Roman" w:cs="Times New Roman"/>
          <w:sz w:val="22"/>
          <w:szCs w:val="22"/>
        </w:rPr>
        <w:t>.</w:t>
      </w:r>
    </w:p>
    <w:p w14:paraId="0F57F78F" w14:textId="77777777" w:rsidR="00B24C4E" w:rsidRPr="00931704" w:rsidRDefault="004B13E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color w:val="auto"/>
          <w:sz w:val="22"/>
          <w:szCs w:val="22"/>
        </w:rPr>
        <w:lastRenderedPageBreak/>
        <w:t xml:space="preserve">The </w:t>
      </w:r>
      <w:r w:rsidR="00227F3B" w:rsidRPr="00931704">
        <w:rPr>
          <w:rFonts w:ascii="Times New Roman" w:hAnsi="Times New Roman" w:cs="Times New Roman"/>
          <w:color w:val="auto"/>
          <w:sz w:val="22"/>
          <w:szCs w:val="22"/>
        </w:rPr>
        <w:t>outsourced</w:t>
      </w:r>
      <w:r w:rsidRPr="00931704">
        <w:rPr>
          <w:rFonts w:ascii="Times New Roman" w:hAnsi="Times New Roman" w:cs="Times New Roman"/>
          <w:color w:val="auto"/>
          <w:sz w:val="22"/>
          <w:szCs w:val="22"/>
        </w:rPr>
        <w:t xml:space="preserve"> personnel offered by the </w:t>
      </w:r>
      <w:r w:rsidR="006A17BD" w:rsidRPr="00931704">
        <w:rPr>
          <w:rFonts w:ascii="Times New Roman" w:hAnsi="Times New Roman"/>
          <w:sz w:val="22"/>
          <w:szCs w:val="22"/>
        </w:rPr>
        <w:t>Agency</w:t>
      </w:r>
      <w:r w:rsidR="006A17BD" w:rsidRPr="00931704">
        <w:rPr>
          <w:rFonts w:ascii="Times New Roman" w:hAnsi="Times New Roman" w:cs="Times New Roman"/>
          <w:color w:val="auto"/>
          <w:sz w:val="22"/>
          <w:szCs w:val="22"/>
        </w:rPr>
        <w:t xml:space="preserve"> should</w:t>
      </w:r>
      <w:r w:rsidRPr="00931704">
        <w:rPr>
          <w:rFonts w:ascii="Times New Roman" w:hAnsi="Times New Roman" w:cs="Times New Roman"/>
          <w:color w:val="auto"/>
          <w:sz w:val="22"/>
          <w:szCs w:val="22"/>
        </w:rPr>
        <w:t xml:space="preserve"> be covered under Employee State Insurance (ESI) and Employees Provident Fund (EPF). </w:t>
      </w:r>
    </w:p>
    <w:p w14:paraId="3CC0E75D" w14:textId="77777777" w:rsidR="00B24C4E" w:rsidRPr="00931704" w:rsidRDefault="00C5112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A</w:t>
      </w:r>
      <w:r w:rsidR="00B24C4E" w:rsidRPr="00931704">
        <w:rPr>
          <w:rFonts w:ascii="Times New Roman" w:hAnsi="Times New Roman" w:cs="Times New Roman"/>
          <w:sz w:val="22"/>
          <w:szCs w:val="22"/>
        </w:rPr>
        <w:t xml:space="preserve">ll the payments to be made for the services provided by the </w:t>
      </w:r>
      <w:r w:rsidR="006A17BD" w:rsidRPr="00931704">
        <w:rPr>
          <w:rFonts w:ascii="Times New Roman" w:hAnsi="Times New Roman"/>
          <w:sz w:val="22"/>
          <w:szCs w:val="22"/>
        </w:rPr>
        <w:t>Agency</w:t>
      </w:r>
      <w:r w:rsidR="006A17BD" w:rsidRPr="00931704">
        <w:rPr>
          <w:rFonts w:ascii="Times New Roman" w:hAnsi="Times New Roman" w:cs="Times New Roman"/>
          <w:sz w:val="22"/>
          <w:szCs w:val="22"/>
        </w:rPr>
        <w:t xml:space="preserve"> shall</w:t>
      </w:r>
      <w:r w:rsidR="00B24C4E" w:rsidRPr="00931704">
        <w:rPr>
          <w:rFonts w:ascii="Times New Roman" w:hAnsi="Times New Roman" w:cs="Times New Roman"/>
          <w:sz w:val="22"/>
          <w:szCs w:val="22"/>
        </w:rPr>
        <w:t xml:space="preserve"> be made directly to the </w:t>
      </w:r>
      <w:r w:rsidR="006A17BD" w:rsidRPr="00931704">
        <w:rPr>
          <w:rFonts w:ascii="Times New Roman" w:hAnsi="Times New Roman"/>
          <w:sz w:val="22"/>
          <w:szCs w:val="22"/>
        </w:rPr>
        <w:t>Agency</w:t>
      </w:r>
      <w:r w:rsidR="006A17BD" w:rsidRPr="00931704">
        <w:rPr>
          <w:rFonts w:ascii="Times New Roman" w:hAnsi="Times New Roman" w:cs="Times New Roman"/>
          <w:sz w:val="22"/>
          <w:szCs w:val="22"/>
        </w:rPr>
        <w:t xml:space="preserve"> who</w:t>
      </w:r>
      <w:r w:rsidR="00B24C4E" w:rsidRPr="00931704">
        <w:rPr>
          <w:rFonts w:ascii="Times New Roman" w:hAnsi="Times New Roman" w:cs="Times New Roman"/>
          <w:sz w:val="22"/>
          <w:szCs w:val="22"/>
        </w:rPr>
        <w:t xml:space="preserve"> will raise the bills accordingly on monthly basis. No payments shall be made directly to the personnel so deputed by the </w:t>
      </w:r>
      <w:r w:rsidR="0029008C" w:rsidRPr="00931704">
        <w:rPr>
          <w:rFonts w:ascii="Times New Roman" w:hAnsi="Times New Roman"/>
          <w:sz w:val="22"/>
          <w:szCs w:val="22"/>
        </w:rPr>
        <w:t>Agency</w:t>
      </w:r>
      <w:r w:rsidR="00B24C4E" w:rsidRPr="00931704">
        <w:rPr>
          <w:rFonts w:ascii="Times New Roman" w:hAnsi="Times New Roman" w:cs="Times New Roman"/>
          <w:sz w:val="22"/>
          <w:szCs w:val="22"/>
        </w:rPr>
        <w:t xml:space="preserve">. </w:t>
      </w:r>
    </w:p>
    <w:p w14:paraId="4F78C063" w14:textId="77777777" w:rsidR="00B24C4E" w:rsidRPr="00931704" w:rsidRDefault="00C5112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T</w:t>
      </w:r>
      <w:r w:rsidR="00B24C4E" w:rsidRPr="00931704">
        <w:rPr>
          <w:rFonts w:ascii="Times New Roman" w:hAnsi="Times New Roman" w:cs="Times New Roman"/>
          <w:sz w:val="22"/>
          <w:szCs w:val="22"/>
        </w:rPr>
        <w:t xml:space="preserve">he rates to be paid to the </w:t>
      </w:r>
      <w:r w:rsidR="006A17BD" w:rsidRPr="00931704">
        <w:rPr>
          <w:rFonts w:ascii="Times New Roman" w:hAnsi="Times New Roman"/>
          <w:sz w:val="22"/>
          <w:szCs w:val="22"/>
        </w:rPr>
        <w:t>Agency</w:t>
      </w:r>
      <w:r w:rsidR="006A17BD" w:rsidRPr="00931704">
        <w:rPr>
          <w:rFonts w:ascii="Times New Roman" w:hAnsi="Times New Roman" w:cs="Times New Roman"/>
          <w:sz w:val="22"/>
          <w:szCs w:val="22"/>
        </w:rPr>
        <w:t xml:space="preserve"> should</w:t>
      </w:r>
      <w:r w:rsidR="00B24C4E" w:rsidRPr="00931704">
        <w:rPr>
          <w:rFonts w:ascii="Times New Roman" w:hAnsi="Times New Roman" w:cs="Times New Roman"/>
          <w:sz w:val="22"/>
          <w:szCs w:val="22"/>
        </w:rPr>
        <w:t xml:space="preserve"> not be less than</w:t>
      </w:r>
      <w:r w:rsidRPr="00931704">
        <w:rPr>
          <w:rFonts w:ascii="Times New Roman" w:hAnsi="Times New Roman" w:cs="Times New Roman"/>
          <w:sz w:val="22"/>
          <w:szCs w:val="22"/>
        </w:rPr>
        <w:t xml:space="preserve"> rates prescribed in the</w:t>
      </w:r>
      <w:r w:rsidR="00B24C4E" w:rsidRPr="00931704">
        <w:rPr>
          <w:rFonts w:ascii="Times New Roman" w:hAnsi="Times New Roman" w:cs="Times New Roman"/>
          <w:sz w:val="22"/>
          <w:szCs w:val="22"/>
        </w:rPr>
        <w:t xml:space="preserve"> Minimum Wages Act and other rules and regulations as applicable and notified from time to time in the official gazette/ </w:t>
      </w:r>
      <w:r w:rsidR="00B24C4E" w:rsidRPr="00931704">
        <w:rPr>
          <w:rFonts w:ascii="Times New Roman" w:hAnsi="Times New Roman" w:cs="Times New Roman"/>
          <w:color w:val="auto"/>
          <w:sz w:val="22"/>
          <w:szCs w:val="22"/>
        </w:rPr>
        <w:t>Ministry of Labour &amp; Employment</w:t>
      </w:r>
      <w:r w:rsidRPr="00931704">
        <w:rPr>
          <w:rFonts w:ascii="Times New Roman" w:hAnsi="Times New Roman" w:cs="Times New Roman"/>
          <w:color w:val="auto"/>
          <w:sz w:val="22"/>
          <w:szCs w:val="22"/>
        </w:rPr>
        <w:t>,</w:t>
      </w:r>
      <w:r w:rsidRPr="00931704">
        <w:rPr>
          <w:rFonts w:ascii="Times New Roman" w:hAnsi="Times New Roman" w:cs="Times New Roman"/>
          <w:sz w:val="22"/>
          <w:szCs w:val="22"/>
        </w:rPr>
        <w:t xml:space="preserve"> Govt. of India,  </w:t>
      </w:r>
      <w:r w:rsidR="00B24C4E" w:rsidRPr="00931704">
        <w:rPr>
          <w:rFonts w:ascii="Times New Roman" w:hAnsi="Times New Roman" w:cs="Times New Roman"/>
          <w:color w:val="auto"/>
          <w:sz w:val="22"/>
          <w:szCs w:val="22"/>
        </w:rPr>
        <w:t>for the State of Meghalaya. In case of revision of minimum wages by the competent authority</w:t>
      </w:r>
      <w:r w:rsidR="009B2637">
        <w:rPr>
          <w:rFonts w:ascii="Times New Roman" w:hAnsi="Times New Roman" w:cs="Times New Roman"/>
          <w:color w:val="auto"/>
          <w:sz w:val="22"/>
          <w:szCs w:val="22"/>
        </w:rPr>
        <w:t xml:space="preserve"> or increase in </w:t>
      </w:r>
      <w:r w:rsidR="007E6FE1">
        <w:rPr>
          <w:rFonts w:ascii="Times New Roman" w:hAnsi="Times New Roman" w:cs="Times New Roman"/>
          <w:color w:val="auto"/>
          <w:sz w:val="22"/>
          <w:szCs w:val="22"/>
        </w:rPr>
        <w:t>V</w:t>
      </w:r>
      <w:r w:rsidR="009B2637">
        <w:rPr>
          <w:rFonts w:ascii="Times New Roman" w:hAnsi="Times New Roman" w:cs="Times New Roman"/>
          <w:color w:val="auto"/>
          <w:sz w:val="22"/>
          <w:szCs w:val="22"/>
        </w:rPr>
        <w:t>DA etc.</w:t>
      </w:r>
      <w:r w:rsidR="00B24C4E" w:rsidRPr="00931704">
        <w:rPr>
          <w:rFonts w:ascii="Times New Roman" w:hAnsi="Times New Roman" w:cs="Times New Roman"/>
          <w:color w:val="auto"/>
          <w:sz w:val="22"/>
          <w:szCs w:val="22"/>
        </w:rPr>
        <w:t>, as also of the employer’s contributions towards EPF and ESI, the pro-rata increase in the rates will be acceptable to the Institute authority. A copy of the</w:t>
      </w:r>
      <w:r w:rsidRPr="00931704">
        <w:rPr>
          <w:rFonts w:ascii="Times New Roman" w:hAnsi="Times New Roman" w:cs="Times New Roman"/>
          <w:color w:val="auto"/>
          <w:sz w:val="22"/>
          <w:szCs w:val="22"/>
        </w:rPr>
        <w:t xml:space="preserve"> latest</w:t>
      </w:r>
      <w:r w:rsidR="00B24C4E" w:rsidRPr="00931704">
        <w:rPr>
          <w:rFonts w:ascii="Times New Roman" w:hAnsi="Times New Roman" w:cs="Times New Roman"/>
          <w:color w:val="auto"/>
          <w:sz w:val="22"/>
          <w:szCs w:val="22"/>
        </w:rPr>
        <w:t xml:space="preserve"> Notification/Circular based on which the wages have been proposed has to be enclosed with the Technical Bid.</w:t>
      </w:r>
    </w:p>
    <w:p w14:paraId="66797B7E" w14:textId="7C29FDB7" w:rsidR="004B13E9" w:rsidRPr="00931704" w:rsidRDefault="004B13E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It shall be the responsibility of the </w:t>
      </w:r>
      <w:r w:rsidR="006A17BD" w:rsidRPr="00931704">
        <w:rPr>
          <w:rFonts w:ascii="Times New Roman" w:hAnsi="Times New Roman"/>
          <w:sz w:val="22"/>
          <w:szCs w:val="22"/>
        </w:rPr>
        <w:t>Agency</w:t>
      </w:r>
      <w:r w:rsidR="006A17BD" w:rsidRPr="00931704">
        <w:rPr>
          <w:rFonts w:ascii="Times New Roman" w:hAnsi="Times New Roman" w:cs="Times New Roman"/>
          <w:sz w:val="22"/>
          <w:szCs w:val="22"/>
        </w:rPr>
        <w:t xml:space="preserve"> to</w:t>
      </w:r>
      <w:r w:rsidRPr="00931704">
        <w:rPr>
          <w:rFonts w:ascii="Times New Roman" w:hAnsi="Times New Roman" w:cs="Times New Roman"/>
          <w:sz w:val="22"/>
          <w:szCs w:val="22"/>
        </w:rPr>
        <w:t xml:space="preserve"> ensure that the </w:t>
      </w:r>
      <w:r w:rsidR="00227F3B" w:rsidRPr="00931704">
        <w:rPr>
          <w:rFonts w:ascii="Times New Roman" w:hAnsi="Times New Roman" w:cs="Times New Roman"/>
          <w:sz w:val="22"/>
          <w:szCs w:val="22"/>
        </w:rPr>
        <w:t>outsourced</w:t>
      </w:r>
      <w:r w:rsidRPr="00931704">
        <w:rPr>
          <w:rFonts w:ascii="Times New Roman" w:hAnsi="Times New Roman" w:cs="Times New Roman"/>
          <w:sz w:val="22"/>
          <w:szCs w:val="22"/>
        </w:rPr>
        <w:t xml:space="preserve"> personnel deployed, at no point of time will be paid less than the minimum rates of wages as prescribed and revised from time to time.</w:t>
      </w:r>
      <w:r w:rsidR="009B2637">
        <w:rPr>
          <w:rFonts w:ascii="Times New Roman" w:hAnsi="Times New Roman" w:cs="Times New Roman"/>
          <w:sz w:val="22"/>
          <w:szCs w:val="22"/>
        </w:rPr>
        <w:t xml:space="preserve"> The agency shall pay the exact monthly salary / remuneration, to the contractual employees deployed by the agency after deduction of the statutory amount like EPF, ESI etc. from the amount received from NIT Meghalaya. </w:t>
      </w:r>
      <w:r w:rsidR="009016FF">
        <w:rPr>
          <w:rFonts w:ascii="Times New Roman" w:hAnsi="Times New Roman" w:cs="Times New Roman"/>
          <w:sz w:val="22"/>
          <w:szCs w:val="22"/>
        </w:rPr>
        <w:t>Therefore,</w:t>
      </w:r>
      <w:r w:rsidR="009B2637">
        <w:rPr>
          <w:rFonts w:ascii="Times New Roman" w:hAnsi="Times New Roman" w:cs="Times New Roman"/>
          <w:sz w:val="22"/>
          <w:szCs w:val="22"/>
        </w:rPr>
        <w:t xml:space="preserve"> the agency shall quote the service charges keeping the above in mind.</w:t>
      </w:r>
    </w:p>
    <w:p w14:paraId="5D836F55" w14:textId="45B08772" w:rsidR="00A14D7D" w:rsidRPr="00931704" w:rsidRDefault="00901D77"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NIT Meghalaya will maintain an attendance register in respect of the staff deployed by the </w:t>
      </w:r>
      <w:r w:rsidR="0029008C" w:rsidRPr="00931704">
        <w:rPr>
          <w:rFonts w:ascii="Times New Roman" w:hAnsi="Times New Roman"/>
          <w:sz w:val="22"/>
          <w:szCs w:val="22"/>
        </w:rPr>
        <w:t>Agency</w:t>
      </w:r>
      <w:r w:rsidR="00206C23">
        <w:rPr>
          <w:rFonts w:ascii="Times New Roman" w:hAnsi="Times New Roman"/>
          <w:sz w:val="22"/>
          <w:szCs w:val="22"/>
        </w:rPr>
        <w:t xml:space="preserve"> </w:t>
      </w:r>
      <w:r w:rsidRPr="00931704">
        <w:rPr>
          <w:rFonts w:ascii="Times New Roman" w:hAnsi="Times New Roman" w:cs="Times New Roman"/>
          <w:sz w:val="22"/>
          <w:szCs w:val="22"/>
        </w:rPr>
        <w:t>on the basis of which wages/remuneration will be decided in respect of the outsourced staff at the approved rates.</w:t>
      </w:r>
    </w:p>
    <w:p w14:paraId="1652F290" w14:textId="1A2D90D4" w:rsidR="00931704" w:rsidRPr="00931704" w:rsidRDefault="004B13E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Bill shall be raised by the </w:t>
      </w:r>
      <w:r w:rsidR="0029008C" w:rsidRPr="00931704">
        <w:rPr>
          <w:rFonts w:ascii="Times New Roman" w:hAnsi="Times New Roman"/>
          <w:sz w:val="22"/>
          <w:szCs w:val="22"/>
        </w:rPr>
        <w:t>Agency</w:t>
      </w:r>
      <w:r w:rsidR="00206C23">
        <w:rPr>
          <w:rFonts w:ascii="Times New Roman" w:hAnsi="Times New Roman"/>
          <w:sz w:val="22"/>
          <w:szCs w:val="22"/>
        </w:rPr>
        <w:t xml:space="preserve"> </w:t>
      </w:r>
      <w:r w:rsidR="00206C23">
        <w:rPr>
          <w:rFonts w:ascii="Times New Roman" w:hAnsi="Times New Roman" w:cs="Times New Roman"/>
          <w:sz w:val="22"/>
          <w:szCs w:val="22"/>
        </w:rPr>
        <w:t xml:space="preserve">in </w:t>
      </w:r>
      <w:r w:rsidRPr="00931704">
        <w:rPr>
          <w:rFonts w:ascii="Times New Roman" w:hAnsi="Times New Roman" w:cs="Times New Roman"/>
          <w:sz w:val="22"/>
          <w:szCs w:val="22"/>
        </w:rPr>
        <w:t>accordance with the rates quoted on or before the 5</w:t>
      </w:r>
      <w:r w:rsidRPr="00931704">
        <w:rPr>
          <w:rFonts w:ascii="Times New Roman" w:hAnsi="Times New Roman" w:cs="Times New Roman"/>
          <w:sz w:val="22"/>
          <w:szCs w:val="22"/>
          <w:vertAlign w:val="superscript"/>
        </w:rPr>
        <w:t>th</w:t>
      </w:r>
      <w:r w:rsidRPr="00931704">
        <w:rPr>
          <w:rFonts w:ascii="Times New Roman" w:hAnsi="Times New Roman" w:cs="Times New Roman"/>
          <w:sz w:val="22"/>
          <w:szCs w:val="22"/>
        </w:rPr>
        <w:t xml:space="preserve"> day of every month </w:t>
      </w:r>
      <w:r w:rsidR="00A14D7D" w:rsidRPr="00931704">
        <w:rPr>
          <w:rFonts w:ascii="Times New Roman" w:hAnsi="Times New Roman" w:cs="Times New Roman"/>
          <w:sz w:val="22"/>
          <w:szCs w:val="22"/>
        </w:rPr>
        <w:t xml:space="preserve">and </w:t>
      </w:r>
      <w:r w:rsidR="00C51129" w:rsidRPr="00931704">
        <w:rPr>
          <w:rFonts w:ascii="Times New Roman" w:hAnsi="Times New Roman" w:cs="Times New Roman"/>
          <w:sz w:val="22"/>
          <w:szCs w:val="22"/>
        </w:rPr>
        <w:t>n</w:t>
      </w:r>
      <w:r w:rsidR="00A14D7D" w:rsidRPr="00931704">
        <w:rPr>
          <w:rFonts w:ascii="Times New Roman" w:hAnsi="Times New Roman" w:cs="Times New Roman"/>
          <w:sz w:val="22"/>
          <w:szCs w:val="22"/>
        </w:rPr>
        <w:t xml:space="preserve">on-payment of wages by and any malpractice if noticed, will invite a penalty which may lead to termination of contract </w:t>
      </w:r>
      <w:r w:rsidR="004708D0" w:rsidRPr="00931704">
        <w:rPr>
          <w:rFonts w:ascii="Times New Roman" w:hAnsi="Times New Roman" w:cs="Times New Roman"/>
          <w:sz w:val="22"/>
          <w:szCs w:val="22"/>
        </w:rPr>
        <w:t>and</w:t>
      </w:r>
      <w:r w:rsidR="00A14D7D" w:rsidRPr="00931704">
        <w:rPr>
          <w:rFonts w:ascii="Times New Roman" w:hAnsi="Times New Roman" w:cs="Times New Roman"/>
          <w:sz w:val="22"/>
          <w:szCs w:val="22"/>
        </w:rPr>
        <w:t xml:space="preserve"> blacklisting of the firm or any other decision deemed fit by the Competent Authority. The </w:t>
      </w:r>
      <w:r w:rsidR="0029008C" w:rsidRPr="00931704">
        <w:rPr>
          <w:rFonts w:ascii="Times New Roman" w:hAnsi="Times New Roman"/>
          <w:sz w:val="22"/>
          <w:szCs w:val="22"/>
        </w:rPr>
        <w:t>Agency</w:t>
      </w:r>
      <w:r w:rsidR="00206C23">
        <w:rPr>
          <w:rFonts w:ascii="Times New Roman" w:hAnsi="Times New Roman"/>
          <w:sz w:val="22"/>
          <w:szCs w:val="22"/>
        </w:rPr>
        <w:t xml:space="preserve"> </w:t>
      </w:r>
      <w:r w:rsidR="00206C23">
        <w:rPr>
          <w:rFonts w:ascii="Times New Roman" w:hAnsi="Times New Roman" w:cs="Times New Roman"/>
          <w:sz w:val="22"/>
          <w:szCs w:val="22"/>
        </w:rPr>
        <w:t>will</w:t>
      </w:r>
      <w:r w:rsidR="00A14D7D" w:rsidRPr="00931704">
        <w:rPr>
          <w:rFonts w:ascii="Times New Roman" w:hAnsi="Times New Roman" w:cs="Times New Roman"/>
          <w:sz w:val="22"/>
          <w:szCs w:val="22"/>
        </w:rPr>
        <w:t xml:space="preserve"> also be liable to pay the disputed outstanding amount. The NIT Meghalaya shall not be directly responsible for the payment of wages to the employees. It will be the responsibility of the </w:t>
      </w:r>
      <w:r w:rsidR="0072466B" w:rsidRPr="00931704">
        <w:rPr>
          <w:rFonts w:ascii="Times New Roman" w:hAnsi="Times New Roman"/>
          <w:sz w:val="22"/>
          <w:szCs w:val="22"/>
        </w:rPr>
        <w:t>Agency</w:t>
      </w:r>
      <w:r w:rsidR="0072466B" w:rsidRPr="00931704">
        <w:rPr>
          <w:rFonts w:ascii="Times New Roman" w:hAnsi="Times New Roman" w:cs="Times New Roman"/>
          <w:sz w:val="22"/>
          <w:szCs w:val="22"/>
        </w:rPr>
        <w:t xml:space="preserve"> to</w:t>
      </w:r>
      <w:r w:rsidR="00A14D7D" w:rsidRPr="00931704">
        <w:rPr>
          <w:rFonts w:ascii="Times New Roman" w:hAnsi="Times New Roman" w:cs="Times New Roman"/>
          <w:sz w:val="22"/>
          <w:szCs w:val="22"/>
        </w:rPr>
        <w:t xml:space="preserve"> make regular payment to the workers engaged by </w:t>
      </w:r>
      <w:r w:rsidR="007E6FE1">
        <w:rPr>
          <w:rFonts w:ascii="Times New Roman" w:hAnsi="Times New Roman" w:cs="Times New Roman"/>
          <w:sz w:val="22"/>
          <w:szCs w:val="22"/>
        </w:rPr>
        <w:t>them</w:t>
      </w:r>
      <w:r w:rsidR="00A14D7D" w:rsidRPr="00931704">
        <w:rPr>
          <w:rFonts w:ascii="Times New Roman" w:hAnsi="Times New Roman" w:cs="Times New Roman"/>
          <w:sz w:val="22"/>
          <w:szCs w:val="22"/>
        </w:rPr>
        <w:t xml:space="preserve"> as per the minimum wages</w:t>
      </w:r>
      <w:r w:rsidR="004708D0" w:rsidRPr="00931704">
        <w:rPr>
          <w:rFonts w:ascii="Times New Roman" w:hAnsi="Times New Roman" w:cs="Times New Roman"/>
          <w:sz w:val="22"/>
          <w:szCs w:val="22"/>
        </w:rPr>
        <w:t xml:space="preserve"> notified by the Government and</w:t>
      </w:r>
      <w:r w:rsidR="00A14D7D" w:rsidRPr="00931704">
        <w:rPr>
          <w:rFonts w:ascii="Times New Roman" w:hAnsi="Times New Roman" w:cs="Times New Roman"/>
          <w:sz w:val="22"/>
          <w:szCs w:val="22"/>
        </w:rPr>
        <w:t xml:space="preserve"> applicable to the </w:t>
      </w:r>
      <w:r w:rsidR="004708D0" w:rsidRPr="00931704">
        <w:rPr>
          <w:rFonts w:ascii="Times New Roman" w:hAnsi="Times New Roman" w:cs="Times New Roman"/>
          <w:sz w:val="22"/>
          <w:szCs w:val="22"/>
        </w:rPr>
        <w:t>Meghalaya</w:t>
      </w:r>
      <w:r w:rsidR="00A14D7D" w:rsidRPr="00931704">
        <w:rPr>
          <w:rFonts w:ascii="Times New Roman" w:hAnsi="Times New Roman" w:cs="Times New Roman"/>
          <w:sz w:val="22"/>
          <w:szCs w:val="22"/>
        </w:rPr>
        <w:t xml:space="preserve">. </w:t>
      </w:r>
      <w:r w:rsidRPr="00931704">
        <w:rPr>
          <w:rFonts w:ascii="Times New Roman" w:hAnsi="Times New Roman" w:cs="Times New Roman"/>
          <w:sz w:val="22"/>
          <w:szCs w:val="22"/>
        </w:rPr>
        <w:t>In case the 5</w:t>
      </w:r>
      <w:r w:rsidRPr="00931704">
        <w:rPr>
          <w:rFonts w:ascii="Times New Roman" w:hAnsi="Times New Roman" w:cs="Times New Roman"/>
          <w:sz w:val="22"/>
          <w:szCs w:val="22"/>
          <w:vertAlign w:val="superscript"/>
        </w:rPr>
        <w:t>th</w:t>
      </w:r>
      <w:r w:rsidRPr="00931704">
        <w:rPr>
          <w:rFonts w:ascii="Times New Roman" w:hAnsi="Times New Roman" w:cs="Times New Roman"/>
          <w:sz w:val="22"/>
          <w:szCs w:val="22"/>
        </w:rPr>
        <w:t xml:space="preserve"> day of a month falls on a holiday, then the bill shall be submitted on the next working </w:t>
      </w:r>
      <w:r w:rsidR="0072466B" w:rsidRPr="00931704">
        <w:rPr>
          <w:rFonts w:ascii="Times New Roman" w:hAnsi="Times New Roman" w:cs="Times New Roman"/>
          <w:sz w:val="22"/>
          <w:szCs w:val="22"/>
        </w:rPr>
        <w:t>day.</w:t>
      </w:r>
      <w:r w:rsidR="0072466B" w:rsidRPr="00931704">
        <w:rPr>
          <w:rFonts w:ascii="Times New Roman" w:hAnsi="Times New Roman" w:cs="Times New Roman"/>
          <w:color w:val="auto"/>
          <w:sz w:val="22"/>
          <w:szCs w:val="22"/>
        </w:rPr>
        <w:t xml:space="preserve"> Necessary</w:t>
      </w:r>
      <w:r w:rsidR="0061304E" w:rsidRPr="00931704">
        <w:rPr>
          <w:rFonts w:ascii="Times New Roman" w:hAnsi="Times New Roman" w:cs="Times New Roman"/>
          <w:color w:val="auto"/>
          <w:sz w:val="22"/>
          <w:szCs w:val="22"/>
        </w:rPr>
        <w:t xml:space="preserve"> receipts of depositing ESI and EPF </w:t>
      </w:r>
      <w:r w:rsidR="007E6FE1">
        <w:rPr>
          <w:rFonts w:ascii="Times New Roman" w:hAnsi="Times New Roman" w:cs="Times New Roman"/>
          <w:color w:val="auto"/>
          <w:sz w:val="22"/>
          <w:szCs w:val="22"/>
        </w:rPr>
        <w:t xml:space="preserve">of the previous month </w:t>
      </w:r>
      <w:r w:rsidR="0061304E" w:rsidRPr="00931704">
        <w:rPr>
          <w:rFonts w:ascii="Times New Roman" w:hAnsi="Times New Roman" w:cs="Times New Roman"/>
          <w:color w:val="auto"/>
          <w:sz w:val="22"/>
          <w:szCs w:val="22"/>
        </w:rPr>
        <w:t>should be attached along with the bills when raised.</w:t>
      </w:r>
      <w:r w:rsidR="0061304E" w:rsidRPr="00931704">
        <w:rPr>
          <w:rFonts w:ascii="Times New Roman" w:hAnsi="Times New Roman"/>
          <w:color w:val="auto"/>
          <w:sz w:val="22"/>
          <w:szCs w:val="22"/>
        </w:rPr>
        <w:t xml:space="preserve"> In case, the previous month’s ESI and EPF challans do not accompany the bill as a documentary proof, the Institute </w:t>
      </w:r>
      <w:r w:rsidR="004708D0" w:rsidRPr="00931704">
        <w:rPr>
          <w:rFonts w:ascii="Times New Roman" w:hAnsi="Times New Roman"/>
          <w:color w:val="auto"/>
          <w:sz w:val="22"/>
          <w:szCs w:val="22"/>
        </w:rPr>
        <w:t xml:space="preserve">shall </w:t>
      </w:r>
      <w:r w:rsidR="0061304E" w:rsidRPr="00931704">
        <w:rPr>
          <w:rFonts w:ascii="Times New Roman" w:hAnsi="Times New Roman"/>
          <w:color w:val="auto"/>
          <w:sz w:val="22"/>
          <w:szCs w:val="22"/>
        </w:rPr>
        <w:t>withhold salary for the month till such proof is produced.</w:t>
      </w:r>
    </w:p>
    <w:p w14:paraId="07303A42" w14:textId="603CA95D" w:rsidR="00E96974" w:rsidRPr="00931704" w:rsidRDefault="00E96974"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The </w:t>
      </w:r>
      <w:r w:rsidR="009B2637">
        <w:rPr>
          <w:rFonts w:ascii="Times New Roman" w:hAnsi="Times New Roman" w:cs="Times New Roman"/>
          <w:sz w:val="22"/>
          <w:szCs w:val="22"/>
        </w:rPr>
        <w:t xml:space="preserve">salary/ </w:t>
      </w:r>
      <w:r w:rsidRPr="00931704">
        <w:rPr>
          <w:rFonts w:ascii="Times New Roman" w:hAnsi="Times New Roman" w:cs="Times New Roman"/>
          <w:sz w:val="22"/>
          <w:szCs w:val="22"/>
        </w:rPr>
        <w:t>wages of deployed manpower</w:t>
      </w:r>
      <w:r w:rsidR="009B2637">
        <w:rPr>
          <w:rFonts w:ascii="Times New Roman" w:hAnsi="Times New Roman" w:cs="Times New Roman"/>
          <w:sz w:val="22"/>
          <w:szCs w:val="22"/>
        </w:rPr>
        <w:t xml:space="preserve"> for each month</w:t>
      </w:r>
      <w:r w:rsidRPr="00931704">
        <w:rPr>
          <w:rFonts w:ascii="Times New Roman" w:hAnsi="Times New Roman" w:cs="Times New Roman"/>
          <w:sz w:val="22"/>
          <w:szCs w:val="22"/>
        </w:rPr>
        <w:t xml:space="preserve"> must be paid</w:t>
      </w:r>
      <w:r w:rsidR="009B2637">
        <w:rPr>
          <w:rFonts w:ascii="Times New Roman" w:hAnsi="Times New Roman" w:cs="Times New Roman"/>
          <w:sz w:val="22"/>
          <w:szCs w:val="22"/>
        </w:rPr>
        <w:t xml:space="preserve"> to the employees </w:t>
      </w:r>
      <w:r w:rsidRPr="00931704">
        <w:rPr>
          <w:rFonts w:ascii="Times New Roman" w:hAnsi="Times New Roman" w:cs="Times New Roman"/>
          <w:sz w:val="22"/>
          <w:szCs w:val="22"/>
        </w:rPr>
        <w:t xml:space="preserve">on or before </w:t>
      </w:r>
      <w:r w:rsidRPr="0072466B">
        <w:rPr>
          <w:rFonts w:ascii="Times New Roman" w:hAnsi="Times New Roman" w:cs="Times New Roman"/>
          <w:b/>
          <w:sz w:val="22"/>
          <w:szCs w:val="22"/>
        </w:rPr>
        <w:t xml:space="preserve">the </w:t>
      </w:r>
      <w:r w:rsidR="009B2637" w:rsidRPr="0072466B">
        <w:rPr>
          <w:rFonts w:ascii="Times New Roman" w:hAnsi="Times New Roman" w:cs="Times New Roman"/>
          <w:b/>
          <w:sz w:val="22"/>
          <w:szCs w:val="22"/>
        </w:rPr>
        <w:t>7</w:t>
      </w:r>
      <w:r w:rsidR="00095027" w:rsidRPr="0030619A">
        <w:rPr>
          <w:rFonts w:ascii="Times New Roman" w:hAnsi="Times New Roman" w:cs="Times New Roman"/>
          <w:b/>
          <w:sz w:val="22"/>
          <w:szCs w:val="22"/>
          <w:vertAlign w:val="superscript"/>
        </w:rPr>
        <w:t>th</w:t>
      </w:r>
      <w:r w:rsidR="00095027" w:rsidRPr="0030619A">
        <w:rPr>
          <w:rFonts w:ascii="Times New Roman" w:hAnsi="Times New Roman" w:cs="Times New Roman"/>
          <w:b/>
          <w:sz w:val="22"/>
          <w:szCs w:val="22"/>
        </w:rPr>
        <w:t>day</w:t>
      </w:r>
      <w:r w:rsidRPr="0030619A">
        <w:rPr>
          <w:rFonts w:ascii="Times New Roman" w:hAnsi="Times New Roman" w:cs="Times New Roman"/>
          <w:b/>
          <w:sz w:val="22"/>
          <w:szCs w:val="22"/>
        </w:rPr>
        <w:t xml:space="preserve"> of </w:t>
      </w:r>
      <w:r w:rsidR="009B2637">
        <w:rPr>
          <w:rFonts w:ascii="Times New Roman" w:hAnsi="Times New Roman" w:cs="Times New Roman"/>
          <w:b/>
          <w:sz w:val="22"/>
          <w:szCs w:val="22"/>
        </w:rPr>
        <w:t>the following</w:t>
      </w:r>
      <w:r w:rsidRPr="0030619A">
        <w:rPr>
          <w:rFonts w:ascii="Times New Roman" w:hAnsi="Times New Roman" w:cs="Times New Roman"/>
          <w:b/>
          <w:sz w:val="22"/>
          <w:szCs w:val="22"/>
        </w:rPr>
        <w:t xml:space="preserve"> month</w:t>
      </w:r>
      <w:r w:rsidR="009B2637">
        <w:rPr>
          <w:rFonts w:ascii="Times New Roman" w:hAnsi="Times New Roman" w:cs="Times New Roman"/>
          <w:b/>
          <w:sz w:val="22"/>
          <w:szCs w:val="22"/>
        </w:rPr>
        <w:t xml:space="preserve"> by the agency</w:t>
      </w:r>
      <w:r w:rsidRPr="00931704">
        <w:rPr>
          <w:rFonts w:ascii="Times New Roman" w:hAnsi="Times New Roman" w:cs="Times New Roman"/>
          <w:sz w:val="22"/>
          <w:szCs w:val="22"/>
        </w:rPr>
        <w:t xml:space="preserve">. </w:t>
      </w:r>
      <w:r w:rsidRPr="0030619A">
        <w:rPr>
          <w:rFonts w:ascii="Times New Roman" w:hAnsi="Times New Roman" w:cs="Times New Roman"/>
          <w:b/>
          <w:sz w:val="22"/>
          <w:szCs w:val="22"/>
        </w:rPr>
        <w:t xml:space="preserve">Penalty of </w:t>
      </w:r>
      <w:r w:rsidR="009016FF">
        <w:rPr>
          <w:rFonts w:ascii="Times New Roman" w:hAnsi="Times New Roman" w:cs="Times New Roman"/>
          <w:b/>
          <w:sz w:val="22"/>
          <w:szCs w:val="22"/>
        </w:rPr>
        <w:t xml:space="preserve">INR </w:t>
      </w:r>
      <w:r w:rsidRPr="0030619A">
        <w:rPr>
          <w:rFonts w:ascii="Times New Roman" w:hAnsi="Times New Roman" w:cs="Times New Roman"/>
          <w:b/>
          <w:sz w:val="22"/>
          <w:szCs w:val="22"/>
        </w:rPr>
        <w:t xml:space="preserve">5,000/- </w:t>
      </w:r>
      <w:r w:rsidR="009016FF">
        <w:rPr>
          <w:rFonts w:ascii="Times New Roman" w:hAnsi="Times New Roman" w:cs="Times New Roman"/>
          <w:b/>
          <w:sz w:val="22"/>
          <w:szCs w:val="22"/>
        </w:rPr>
        <w:t xml:space="preserve">(Rupees Five thousand only) </w:t>
      </w:r>
      <w:r w:rsidRPr="0030619A">
        <w:rPr>
          <w:rFonts w:ascii="Times New Roman" w:hAnsi="Times New Roman" w:cs="Times New Roman"/>
          <w:b/>
          <w:sz w:val="22"/>
          <w:szCs w:val="22"/>
        </w:rPr>
        <w:t xml:space="preserve">per day shall be imposed, if wages are not paid before the </w:t>
      </w:r>
      <w:r w:rsidR="00095027" w:rsidRPr="0030619A">
        <w:rPr>
          <w:rFonts w:ascii="Times New Roman" w:hAnsi="Times New Roman" w:cs="Times New Roman"/>
          <w:b/>
          <w:sz w:val="22"/>
          <w:szCs w:val="22"/>
        </w:rPr>
        <w:t>7</w:t>
      </w:r>
      <w:r w:rsidR="00095027" w:rsidRPr="0030619A">
        <w:rPr>
          <w:rFonts w:ascii="Times New Roman" w:hAnsi="Times New Roman" w:cs="Times New Roman"/>
          <w:b/>
          <w:sz w:val="22"/>
          <w:szCs w:val="22"/>
          <w:vertAlign w:val="superscript"/>
        </w:rPr>
        <w:t>th</w:t>
      </w:r>
      <w:r w:rsidR="00095027" w:rsidRPr="0030619A">
        <w:rPr>
          <w:rFonts w:ascii="Times New Roman" w:hAnsi="Times New Roman" w:cs="Times New Roman"/>
          <w:b/>
          <w:sz w:val="22"/>
          <w:szCs w:val="22"/>
        </w:rPr>
        <w:t>day</w:t>
      </w:r>
      <w:r w:rsidRPr="0030619A">
        <w:rPr>
          <w:rFonts w:ascii="Times New Roman" w:hAnsi="Times New Roman" w:cs="Times New Roman"/>
          <w:b/>
          <w:sz w:val="22"/>
          <w:szCs w:val="22"/>
        </w:rPr>
        <w:t xml:space="preserve"> of each month.</w:t>
      </w:r>
    </w:p>
    <w:p w14:paraId="6037B570" w14:textId="77777777" w:rsidR="003525DE" w:rsidRPr="00931704" w:rsidRDefault="003525DE"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In case of continuous failure (i.e. more than three times) to make payment of wages to the workers within the prescribed period or making a short payment or </w:t>
      </w:r>
      <w:r w:rsidR="001C2480" w:rsidRPr="00931704">
        <w:rPr>
          <w:rFonts w:ascii="Times New Roman" w:hAnsi="Times New Roman" w:cs="Times New Roman"/>
          <w:sz w:val="22"/>
          <w:szCs w:val="22"/>
        </w:rPr>
        <w:t>n</w:t>
      </w:r>
      <w:r w:rsidRPr="00931704">
        <w:rPr>
          <w:rFonts w:ascii="Times New Roman" w:hAnsi="Times New Roman" w:cs="Times New Roman"/>
          <w:sz w:val="22"/>
          <w:szCs w:val="22"/>
        </w:rPr>
        <w:t>on-</w:t>
      </w:r>
      <w:r w:rsidR="001C2480" w:rsidRPr="00931704">
        <w:rPr>
          <w:rFonts w:ascii="Times New Roman" w:hAnsi="Times New Roman" w:cs="Times New Roman"/>
          <w:sz w:val="22"/>
          <w:szCs w:val="22"/>
        </w:rPr>
        <w:t>c</w:t>
      </w:r>
      <w:r w:rsidRPr="00931704">
        <w:rPr>
          <w:rFonts w:ascii="Times New Roman" w:hAnsi="Times New Roman" w:cs="Times New Roman"/>
          <w:sz w:val="22"/>
          <w:szCs w:val="22"/>
        </w:rPr>
        <w:t xml:space="preserve">ompliance of statutory dues by </w:t>
      </w:r>
      <w:r w:rsidR="0029008C" w:rsidRPr="00931704">
        <w:rPr>
          <w:rFonts w:ascii="Times New Roman" w:hAnsi="Times New Roman"/>
          <w:sz w:val="22"/>
          <w:szCs w:val="22"/>
        </w:rPr>
        <w:t>Agency</w:t>
      </w:r>
      <w:r w:rsidRPr="00931704">
        <w:rPr>
          <w:rFonts w:ascii="Times New Roman" w:hAnsi="Times New Roman" w:cs="Times New Roman"/>
          <w:sz w:val="22"/>
          <w:szCs w:val="22"/>
        </w:rPr>
        <w:t xml:space="preserve">, the security deposit amount deposited with NIT Meghalaya </w:t>
      </w:r>
      <w:r w:rsidR="001C2480" w:rsidRPr="00931704">
        <w:rPr>
          <w:rFonts w:ascii="Times New Roman" w:hAnsi="Times New Roman" w:cs="Times New Roman"/>
          <w:sz w:val="22"/>
          <w:szCs w:val="22"/>
        </w:rPr>
        <w:t>shall be forfeited and t</w:t>
      </w:r>
      <w:r w:rsidRPr="00931704">
        <w:rPr>
          <w:rFonts w:ascii="Times New Roman" w:hAnsi="Times New Roman" w:cs="Times New Roman"/>
          <w:sz w:val="22"/>
          <w:szCs w:val="22"/>
        </w:rPr>
        <w:t xml:space="preserve">he firm </w:t>
      </w:r>
      <w:r w:rsidR="001C2480" w:rsidRPr="00931704">
        <w:rPr>
          <w:rFonts w:ascii="Times New Roman" w:hAnsi="Times New Roman" w:cs="Times New Roman"/>
          <w:sz w:val="22"/>
          <w:szCs w:val="22"/>
        </w:rPr>
        <w:t>shall</w:t>
      </w:r>
      <w:r w:rsidRPr="00931704">
        <w:rPr>
          <w:rFonts w:ascii="Times New Roman" w:hAnsi="Times New Roman" w:cs="Times New Roman"/>
          <w:sz w:val="22"/>
          <w:szCs w:val="22"/>
        </w:rPr>
        <w:t xml:space="preserve"> also be blacklisted</w:t>
      </w:r>
      <w:r w:rsidR="00AF0383">
        <w:rPr>
          <w:rFonts w:ascii="Times New Roman" w:hAnsi="Times New Roman" w:cs="Times New Roman"/>
          <w:sz w:val="22"/>
          <w:szCs w:val="22"/>
        </w:rPr>
        <w:t>, subject</w:t>
      </w:r>
      <w:r w:rsidR="001C2480" w:rsidRPr="00931704">
        <w:rPr>
          <w:rFonts w:ascii="Times New Roman" w:hAnsi="Times New Roman" w:cs="Times New Roman"/>
          <w:sz w:val="22"/>
          <w:szCs w:val="22"/>
        </w:rPr>
        <w:t xml:space="preserve"> to approval by the Competent Authority.</w:t>
      </w:r>
    </w:p>
    <w:p w14:paraId="5438841F" w14:textId="76AECD0B" w:rsidR="001C2480" w:rsidRPr="00931704" w:rsidRDefault="003C2AD8"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The </w:t>
      </w:r>
      <w:r w:rsidR="0072466B" w:rsidRPr="00931704">
        <w:rPr>
          <w:rFonts w:ascii="Times New Roman" w:hAnsi="Times New Roman"/>
          <w:sz w:val="22"/>
          <w:szCs w:val="22"/>
        </w:rPr>
        <w:t>Agency</w:t>
      </w:r>
      <w:r w:rsidR="0072466B" w:rsidRPr="00931704">
        <w:rPr>
          <w:rFonts w:ascii="Times New Roman" w:hAnsi="Times New Roman" w:cs="Times New Roman"/>
          <w:sz w:val="22"/>
          <w:szCs w:val="22"/>
        </w:rPr>
        <w:t xml:space="preserve"> has</w:t>
      </w:r>
      <w:r w:rsidRPr="00931704">
        <w:rPr>
          <w:rFonts w:ascii="Times New Roman" w:hAnsi="Times New Roman" w:cs="Times New Roman"/>
          <w:sz w:val="22"/>
          <w:szCs w:val="22"/>
        </w:rPr>
        <w:t xml:space="preserve"> to produce monthly bill in prescribed format only (</w:t>
      </w:r>
      <w:r w:rsidR="005350CA">
        <w:rPr>
          <w:rFonts w:ascii="Times New Roman" w:hAnsi="Times New Roman" w:cs="Times New Roman"/>
          <w:b/>
          <w:sz w:val="22"/>
          <w:szCs w:val="22"/>
        </w:rPr>
        <w:t>Annexure-6</w:t>
      </w:r>
      <w:r w:rsidRPr="00931704">
        <w:rPr>
          <w:rFonts w:ascii="Times New Roman" w:hAnsi="Times New Roman" w:cs="Times New Roman"/>
          <w:sz w:val="22"/>
          <w:szCs w:val="22"/>
        </w:rPr>
        <w:t>). The bill should be submitted on or before 5</w:t>
      </w:r>
      <w:r w:rsidRPr="00931704">
        <w:rPr>
          <w:rFonts w:ascii="Times New Roman" w:hAnsi="Times New Roman" w:cs="Times New Roman"/>
          <w:sz w:val="22"/>
          <w:szCs w:val="22"/>
          <w:vertAlign w:val="superscript"/>
        </w:rPr>
        <w:t>th</w:t>
      </w:r>
      <w:r w:rsidRPr="00931704">
        <w:rPr>
          <w:rFonts w:ascii="Times New Roman" w:hAnsi="Times New Roman" w:cs="Times New Roman"/>
          <w:sz w:val="22"/>
          <w:szCs w:val="22"/>
        </w:rPr>
        <w:t xml:space="preserve"> of following month so that payment </w:t>
      </w:r>
      <w:r w:rsidR="00307963">
        <w:rPr>
          <w:rFonts w:ascii="Times New Roman" w:hAnsi="Times New Roman" w:cs="Times New Roman"/>
          <w:sz w:val="22"/>
          <w:szCs w:val="22"/>
        </w:rPr>
        <w:t>can</w:t>
      </w:r>
      <w:r w:rsidRPr="00931704">
        <w:rPr>
          <w:rFonts w:ascii="Times New Roman" w:hAnsi="Times New Roman" w:cs="Times New Roman"/>
          <w:sz w:val="22"/>
          <w:szCs w:val="22"/>
        </w:rPr>
        <w:t xml:space="preserve"> be released at the earliest. Agency has to ensure that all requisite documents/receipt/certificate are enclosed with the original invoice (in triplicate) as prescribed by the Institute.</w:t>
      </w:r>
      <w:r w:rsidR="001C2480" w:rsidRPr="00931704">
        <w:rPr>
          <w:rFonts w:ascii="Times New Roman" w:hAnsi="Times New Roman"/>
          <w:sz w:val="22"/>
          <w:szCs w:val="22"/>
        </w:rPr>
        <w:t xml:space="preserve"> The </w:t>
      </w:r>
      <w:r w:rsidR="0029008C" w:rsidRPr="00931704">
        <w:rPr>
          <w:rFonts w:ascii="Times New Roman" w:hAnsi="Times New Roman"/>
          <w:sz w:val="22"/>
          <w:szCs w:val="22"/>
        </w:rPr>
        <w:t xml:space="preserve">Agency </w:t>
      </w:r>
      <w:r w:rsidR="001C2480" w:rsidRPr="00931704">
        <w:rPr>
          <w:rFonts w:ascii="Times New Roman" w:hAnsi="Times New Roman"/>
          <w:sz w:val="22"/>
          <w:szCs w:val="22"/>
        </w:rPr>
        <w:t>must ensure that the wages of their deployed staff are released within</w:t>
      </w:r>
      <w:r w:rsidR="00307963">
        <w:rPr>
          <w:rFonts w:ascii="Times New Roman" w:hAnsi="Times New Roman"/>
          <w:sz w:val="22"/>
          <w:szCs w:val="22"/>
        </w:rPr>
        <w:t xml:space="preserve"> the</w:t>
      </w:r>
      <w:r w:rsidR="009016FF">
        <w:rPr>
          <w:rFonts w:ascii="Times New Roman" w:hAnsi="Times New Roman"/>
          <w:sz w:val="22"/>
          <w:szCs w:val="22"/>
        </w:rPr>
        <w:t xml:space="preserve"> </w:t>
      </w:r>
      <w:r w:rsidR="00F32A45" w:rsidRPr="00931704">
        <w:rPr>
          <w:rFonts w:ascii="Times New Roman" w:hAnsi="Times New Roman"/>
          <w:sz w:val="22"/>
          <w:szCs w:val="22"/>
        </w:rPr>
        <w:t>7</w:t>
      </w:r>
      <w:r w:rsidR="00F32A45" w:rsidRPr="00307963">
        <w:rPr>
          <w:rFonts w:ascii="Times New Roman" w:hAnsi="Times New Roman"/>
          <w:sz w:val="22"/>
          <w:szCs w:val="22"/>
          <w:vertAlign w:val="superscript"/>
        </w:rPr>
        <w:t>th</w:t>
      </w:r>
      <w:r w:rsidR="00206C23">
        <w:rPr>
          <w:rFonts w:ascii="Times New Roman" w:hAnsi="Times New Roman"/>
          <w:sz w:val="22"/>
          <w:szCs w:val="22"/>
          <w:vertAlign w:val="superscript"/>
        </w:rPr>
        <w:t xml:space="preserve"> </w:t>
      </w:r>
      <w:r w:rsidR="00F32A45" w:rsidRPr="00931704">
        <w:rPr>
          <w:rFonts w:ascii="Times New Roman" w:hAnsi="Times New Roman"/>
          <w:sz w:val="22"/>
          <w:szCs w:val="22"/>
        </w:rPr>
        <w:t>day</w:t>
      </w:r>
      <w:r w:rsidR="001C2480" w:rsidRPr="00931704">
        <w:rPr>
          <w:rFonts w:ascii="Times New Roman" w:hAnsi="Times New Roman"/>
          <w:sz w:val="22"/>
          <w:szCs w:val="22"/>
        </w:rPr>
        <w:t xml:space="preserve"> of the following month, irrespective of receipt of payment from NIT Meghalaya. </w:t>
      </w:r>
    </w:p>
    <w:p w14:paraId="17316B76" w14:textId="77777777" w:rsidR="004B13E9" w:rsidRPr="00931704" w:rsidRDefault="004B13E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Service / Administrative charges quoted by the agency would be valid for a period of two years from the date of award of the contract and the request for increase in rates during the currency of the contract shall not be entertained under any circumstances.</w:t>
      </w:r>
    </w:p>
    <w:p w14:paraId="5DF44B4F" w14:textId="77777777" w:rsidR="00227F3B" w:rsidRPr="0072466B" w:rsidRDefault="001C2480"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A</w:t>
      </w:r>
      <w:r w:rsidR="00227F3B" w:rsidRPr="00931704">
        <w:rPr>
          <w:rFonts w:ascii="Times New Roman" w:hAnsi="Times New Roman"/>
          <w:sz w:val="22"/>
          <w:szCs w:val="22"/>
        </w:rPr>
        <w:t xml:space="preserve">ll persons deployed shall not be below the age of 18 (eighteen) years. </w:t>
      </w:r>
    </w:p>
    <w:p w14:paraId="7FF9ED70" w14:textId="54DFC880" w:rsidR="000C5066" w:rsidRPr="007F491E"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All services shall be performed by persons qualified and skilled in performing such services as per the </w:t>
      </w:r>
      <w:r w:rsidR="00120D41" w:rsidRPr="00931704">
        <w:rPr>
          <w:rFonts w:ascii="Times New Roman" w:hAnsi="Times New Roman"/>
          <w:sz w:val="22"/>
          <w:szCs w:val="22"/>
        </w:rPr>
        <w:t xml:space="preserve">qualifications and </w:t>
      </w:r>
      <w:r w:rsidRPr="00931704">
        <w:rPr>
          <w:rFonts w:ascii="Times New Roman" w:hAnsi="Times New Roman"/>
          <w:sz w:val="22"/>
          <w:szCs w:val="22"/>
        </w:rPr>
        <w:t>eligibility criteria indicated for each category</w:t>
      </w:r>
      <w:r w:rsidR="00120D41" w:rsidRPr="00931704">
        <w:rPr>
          <w:rFonts w:ascii="Times New Roman" w:hAnsi="Times New Roman"/>
          <w:sz w:val="22"/>
          <w:szCs w:val="22"/>
        </w:rPr>
        <w:t xml:space="preserve"> at Annexure-3</w:t>
      </w:r>
      <w:r w:rsidRPr="00931704">
        <w:rPr>
          <w:rFonts w:ascii="Times New Roman" w:hAnsi="Times New Roman"/>
          <w:sz w:val="22"/>
          <w:szCs w:val="22"/>
        </w:rPr>
        <w:t xml:space="preserve">. </w:t>
      </w:r>
      <w:r w:rsidR="004255D8" w:rsidRPr="00931704">
        <w:rPr>
          <w:rFonts w:ascii="Times New Roman" w:hAnsi="Times New Roman" w:cs="Times New Roman"/>
          <w:sz w:val="22"/>
          <w:szCs w:val="22"/>
        </w:rPr>
        <w:t xml:space="preserve">The </w:t>
      </w:r>
      <w:r w:rsidR="004255D8" w:rsidRPr="00931704">
        <w:rPr>
          <w:rFonts w:ascii="Times New Roman" w:hAnsi="Times New Roman" w:cs="Times New Roman"/>
          <w:sz w:val="22"/>
          <w:szCs w:val="22"/>
        </w:rPr>
        <w:lastRenderedPageBreak/>
        <w:t xml:space="preserve">approximate number of personnel to be deployed </w:t>
      </w:r>
      <w:r w:rsidR="004255D8" w:rsidRPr="00931704">
        <w:rPr>
          <w:rFonts w:ascii="Times New Roman" w:hAnsi="Times New Roman"/>
          <w:sz w:val="22"/>
          <w:szCs w:val="22"/>
        </w:rPr>
        <w:t xml:space="preserve">in each category </w:t>
      </w:r>
      <w:r w:rsidR="004255D8" w:rsidRPr="00931704">
        <w:rPr>
          <w:rFonts w:ascii="Times New Roman" w:hAnsi="Times New Roman" w:cs="Times New Roman"/>
          <w:sz w:val="22"/>
          <w:szCs w:val="22"/>
        </w:rPr>
        <w:t xml:space="preserve">is given at Annexure-3. However, it may vary, subject to </w:t>
      </w:r>
      <w:r w:rsidR="00404637" w:rsidRPr="00931704">
        <w:rPr>
          <w:rFonts w:ascii="Times New Roman" w:hAnsi="Times New Roman" w:cs="Times New Roman"/>
          <w:sz w:val="22"/>
          <w:szCs w:val="22"/>
        </w:rPr>
        <w:t>requirement.</w:t>
      </w:r>
      <w:r w:rsidR="00404637">
        <w:rPr>
          <w:rFonts w:ascii="Times New Roman" w:hAnsi="Times New Roman"/>
          <w:sz w:val="22"/>
          <w:szCs w:val="22"/>
        </w:rPr>
        <w:t xml:space="preserve"> In</w:t>
      </w:r>
      <w:r w:rsidR="007F491E">
        <w:rPr>
          <w:rFonts w:ascii="Times New Roman" w:hAnsi="Times New Roman"/>
          <w:sz w:val="22"/>
          <w:szCs w:val="22"/>
        </w:rPr>
        <w:t xml:space="preserve"> case of need, the agency shall provide the contractual employees with higher or specialised qualification and experience on the basis of monthly consolidated salary / remuneration.</w:t>
      </w:r>
    </w:p>
    <w:p w14:paraId="3216D66D" w14:textId="77777777" w:rsidR="007F491E" w:rsidRPr="007F491E"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7F491E">
        <w:rPr>
          <w:rFonts w:ascii="Times New Roman" w:hAnsi="Times New Roman"/>
          <w:sz w:val="22"/>
          <w:szCs w:val="22"/>
        </w:rPr>
        <w:t xml:space="preserve">The persons supplied by the </w:t>
      </w:r>
      <w:r w:rsidR="0029008C" w:rsidRPr="007F491E">
        <w:rPr>
          <w:rFonts w:ascii="Times New Roman" w:hAnsi="Times New Roman"/>
          <w:sz w:val="22"/>
          <w:szCs w:val="22"/>
        </w:rPr>
        <w:t xml:space="preserve">Agency </w:t>
      </w:r>
      <w:r w:rsidRPr="007F491E">
        <w:rPr>
          <w:rFonts w:ascii="Times New Roman" w:hAnsi="Times New Roman"/>
          <w:sz w:val="22"/>
          <w:szCs w:val="22"/>
        </w:rPr>
        <w:t xml:space="preserve">should not have any police records/criminal cases pending against them. The </w:t>
      </w:r>
      <w:r w:rsidR="0029008C" w:rsidRPr="007F491E">
        <w:rPr>
          <w:rFonts w:ascii="Times New Roman" w:hAnsi="Times New Roman"/>
          <w:sz w:val="22"/>
          <w:szCs w:val="22"/>
        </w:rPr>
        <w:t xml:space="preserve">Agency </w:t>
      </w:r>
      <w:r w:rsidRPr="007F491E">
        <w:rPr>
          <w:rFonts w:ascii="Times New Roman" w:hAnsi="Times New Roman"/>
          <w:sz w:val="22"/>
          <w:szCs w:val="22"/>
        </w:rPr>
        <w:t xml:space="preserve">should make adequate enquires about the character and antecedents of the person whom they are recommending. The </w:t>
      </w:r>
      <w:r w:rsidR="0029008C" w:rsidRPr="007F491E">
        <w:rPr>
          <w:rFonts w:ascii="Times New Roman" w:hAnsi="Times New Roman"/>
          <w:sz w:val="22"/>
          <w:szCs w:val="22"/>
        </w:rPr>
        <w:t xml:space="preserve">Agency </w:t>
      </w:r>
      <w:r w:rsidRPr="007F491E">
        <w:rPr>
          <w:rFonts w:ascii="Times New Roman" w:hAnsi="Times New Roman"/>
          <w:sz w:val="22"/>
          <w:szCs w:val="22"/>
        </w:rPr>
        <w:t xml:space="preserve">should also ensure that the personnel deployed are medically fit </w:t>
      </w:r>
      <w:r w:rsidR="0072466B" w:rsidRPr="007F491E">
        <w:rPr>
          <w:rFonts w:ascii="Times New Roman" w:hAnsi="Times New Roman"/>
          <w:sz w:val="22"/>
          <w:szCs w:val="22"/>
        </w:rPr>
        <w:t>and certificate</w:t>
      </w:r>
      <w:r w:rsidRPr="007F491E">
        <w:rPr>
          <w:rFonts w:ascii="Times New Roman" w:hAnsi="Times New Roman"/>
          <w:sz w:val="22"/>
          <w:szCs w:val="22"/>
        </w:rPr>
        <w:t xml:space="preserve"> of their medical fitness is to be provided when</w:t>
      </w:r>
      <w:r w:rsidR="00120D41" w:rsidRPr="007F491E">
        <w:rPr>
          <w:rFonts w:ascii="Times New Roman" w:hAnsi="Times New Roman"/>
          <w:sz w:val="22"/>
          <w:szCs w:val="22"/>
        </w:rPr>
        <w:t>ever</w:t>
      </w:r>
      <w:r w:rsidRPr="007F491E">
        <w:rPr>
          <w:rFonts w:ascii="Times New Roman" w:hAnsi="Times New Roman"/>
          <w:sz w:val="22"/>
          <w:szCs w:val="22"/>
        </w:rPr>
        <w:t xml:space="preserve"> called for. </w:t>
      </w:r>
    </w:p>
    <w:p w14:paraId="312CED70" w14:textId="77777777" w:rsidR="004F02B7" w:rsidRPr="007F491E" w:rsidRDefault="004F02B7" w:rsidP="006E2865">
      <w:pPr>
        <w:pStyle w:val="Default"/>
        <w:numPr>
          <w:ilvl w:val="0"/>
          <w:numId w:val="2"/>
        </w:numPr>
        <w:spacing w:after="120"/>
        <w:ind w:left="432" w:hanging="432"/>
        <w:jc w:val="both"/>
        <w:rPr>
          <w:rFonts w:ascii="Times New Roman" w:hAnsi="Times New Roman" w:cs="Times New Roman"/>
          <w:color w:val="auto"/>
          <w:sz w:val="22"/>
          <w:szCs w:val="22"/>
        </w:rPr>
      </w:pPr>
      <w:r w:rsidRPr="007F491E">
        <w:rPr>
          <w:rFonts w:ascii="Times New Roman" w:hAnsi="Times New Roman" w:cs="Times New Roman"/>
          <w:sz w:val="22"/>
          <w:szCs w:val="22"/>
        </w:rPr>
        <w:t xml:space="preserve">Based on the requirement of each job, the candidates recommended by the </w:t>
      </w:r>
      <w:r w:rsidR="006A17BD" w:rsidRPr="007F491E">
        <w:rPr>
          <w:rFonts w:ascii="Times New Roman" w:hAnsi="Times New Roman"/>
          <w:sz w:val="22"/>
          <w:szCs w:val="22"/>
        </w:rPr>
        <w:t>Agency</w:t>
      </w:r>
      <w:r w:rsidR="006A17BD" w:rsidRPr="007F491E">
        <w:rPr>
          <w:rFonts w:ascii="Times New Roman" w:hAnsi="Times New Roman" w:cs="Times New Roman"/>
          <w:sz w:val="22"/>
          <w:szCs w:val="22"/>
        </w:rPr>
        <w:t xml:space="preserve"> for</w:t>
      </w:r>
      <w:r w:rsidRPr="007F491E">
        <w:rPr>
          <w:rFonts w:ascii="Times New Roman" w:hAnsi="Times New Roman" w:cs="Times New Roman"/>
          <w:sz w:val="22"/>
          <w:szCs w:val="22"/>
        </w:rPr>
        <w:t xml:space="preserve"> engagement/deployment will be decided by NIT Meghalaya and decision of the NIT Meghalaya will be final in this regard. In case NIT Meghalaya in its discretion finds any deployed person as not desirable and not suitable for whatever reasons</w:t>
      </w:r>
      <w:r w:rsidR="001C2480" w:rsidRPr="007F491E">
        <w:rPr>
          <w:rFonts w:ascii="Times New Roman" w:hAnsi="Times New Roman" w:cs="Times New Roman"/>
          <w:sz w:val="22"/>
          <w:szCs w:val="22"/>
        </w:rPr>
        <w:t>, it</w:t>
      </w:r>
      <w:r w:rsidRPr="007F491E">
        <w:rPr>
          <w:rFonts w:ascii="Times New Roman" w:hAnsi="Times New Roman" w:cs="Times New Roman"/>
          <w:sz w:val="22"/>
          <w:szCs w:val="22"/>
        </w:rPr>
        <w:t xml:space="preserve"> will be at the sole discretion of the NIT Meghalaya and upon so being notified by NIT Meghalaya, the </w:t>
      </w:r>
      <w:r w:rsidR="001C2480" w:rsidRPr="007F491E">
        <w:rPr>
          <w:rFonts w:ascii="Times New Roman" w:hAnsi="Times New Roman" w:cs="Times New Roman"/>
          <w:sz w:val="22"/>
          <w:szCs w:val="22"/>
        </w:rPr>
        <w:t>agency/service provider</w:t>
      </w:r>
      <w:r w:rsidRPr="007F491E">
        <w:rPr>
          <w:rFonts w:ascii="Times New Roman" w:hAnsi="Times New Roman" w:cs="Times New Roman"/>
          <w:sz w:val="22"/>
          <w:szCs w:val="22"/>
        </w:rPr>
        <w:t xml:space="preserve"> shall be</w:t>
      </w:r>
      <w:r w:rsidR="001C2480" w:rsidRPr="007F491E">
        <w:rPr>
          <w:rFonts w:ascii="Times New Roman" w:hAnsi="Times New Roman" w:cs="Times New Roman"/>
          <w:sz w:val="22"/>
          <w:szCs w:val="22"/>
        </w:rPr>
        <w:t xml:space="preserve"> liable to withdraw such person</w:t>
      </w:r>
      <w:r w:rsidRPr="007F491E">
        <w:rPr>
          <w:rFonts w:ascii="Times New Roman" w:hAnsi="Times New Roman" w:cs="Times New Roman"/>
          <w:sz w:val="22"/>
          <w:szCs w:val="22"/>
        </w:rPr>
        <w:t xml:space="preserve">(s) forthwith and substitute by a person(s) acceptable to NIT Meghalaya. </w:t>
      </w:r>
    </w:p>
    <w:p w14:paraId="239DB35D" w14:textId="607D6243" w:rsidR="004F02B7" w:rsidRPr="00931704" w:rsidRDefault="004F02B7"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t xml:space="preserve">In case of any deficiency in services by </w:t>
      </w:r>
      <w:r w:rsidR="00CC2D1A" w:rsidRPr="00931704">
        <w:rPr>
          <w:rFonts w:ascii="Times New Roman" w:hAnsi="Times New Roman" w:cs="Times New Roman"/>
          <w:sz w:val="22"/>
          <w:szCs w:val="22"/>
        </w:rPr>
        <w:t xml:space="preserve">outsourced </w:t>
      </w:r>
      <w:r w:rsidRPr="00931704">
        <w:rPr>
          <w:rFonts w:ascii="Times New Roman" w:hAnsi="Times New Roman" w:cs="Times New Roman"/>
          <w:sz w:val="22"/>
          <w:szCs w:val="22"/>
        </w:rPr>
        <w:t xml:space="preserve">staff so deployed </w:t>
      </w:r>
      <w:r w:rsidR="00CC2D1A" w:rsidRPr="00931704">
        <w:rPr>
          <w:rFonts w:ascii="Times New Roman" w:hAnsi="Times New Roman" w:cs="Times New Roman"/>
          <w:sz w:val="22"/>
          <w:szCs w:val="22"/>
        </w:rPr>
        <w:t xml:space="preserve">or provision of </w:t>
      </w:r>
      <w:r w:rsidRPr="00931704">
        <w:rPr>
          <w:rFonts w:ascii="Times New Roman" w:hAnsi="Times New Roman" w:cs="Times New Roman"/>
          <w:sz w:val="22"/>
          <w:szCs w:val="22"/>
        </w:rPr>
        <w:t>lesser number of manpower th</w:t>
      </w:r>
      <w:r w:rsidR="00CC2D1A" w:rsidRPr="00931704">
        <w:rPr>
          <w:rFonts w:ascii="Times New Roman" w:hAnsi="Times New Roman" w:cs="Times New Roman"/>
          <w:sz w:val="22"/>
          <w:szCs w:val="22"/>
        </w:rPr>
        <w:t>a</w:t>
      </w:r>
      <w:r w:rsidRPr="00931704">
        <w:rPr>
          <w:rFonts w:ascii="Times New Roman" w:hAnsi="Times New Roman" w:cs="Times New Roman"/>
          <w:sz w:val="22"/>
          <w:szCs w:val="22"/>
        </w:rPr>
        <w:t xml:space="preserve">n the minimum required or in the case of disobedience by the staff so deployed on duty, the </w:t>
      </w:r>
      <w:r w:rsidR="00CC2D1A" w:rsidRPr="00931704">
        <w:rPr>
          <w:rFonts w:ascii="Times New Roman" w:hAnsi="Times New Roman" w:cs="Times New Roman"/>
          <w:sz w:val="22"/>
          <w:szCs w:val="22"/>
        </w:rPr>
        <w:t>Competent Authority of</w:t>
      </w:r>
      <w:r w:rsidRPr="00931704">
        <w:rPr>
          <w:rFonts w:ascii="Times New Roman" w:hAnsi="Times New Roman" w:cs="Times New Roman"/>
          <w:sz w:val="22"/>
          <w:szCs w:val="22"/>
        </w:rPr>
        <w:t xml:space="preserve"> NIT Meghalaya shall be at liberty to impose penalty as may be deemed fit up to </w:t>
      </w:r>
      <w:r w:rsidR="009016FF">
        <w:rPr>
          <w:rFonts w:ascii="Times New Roman" w:hAnsi="Times New Roman" w:cs="Times New Roman"/>
          <w:sz w:val="22"/>
          <w:szCs w:val="22"/>
        </w:rPr>
        <w:t xml:space="preserve">INR </w:t>
      </w:r>
      <w:r w:rsidR="00F41E9B">
        <w:rPr>
          <w:rFonts w:ascii="Times New Roman" w:hAnsi="Times New Roman" w:cs="Times New Roman"/>
          <w:sz w:val="22"/>
          <w:szCs w:val="22"/>
        </w:rPr>
        <w:t>.</w:t>
      </w:r>
      <w:r w:rsidRPr="00931704">
        <w:rPr>
          <w:rFonts w:ascii="Times New Roman" w:hAnsi="Times New Roman" w:cs="Times New Roman"/>
          <w:sz w:val="22"/>
          <w:szCs w:val="22"/>
        </w:rPr>
        <w:t xml:space="preserve">10,000/- (Rupees </w:t>
      </w:r>
      <w:r w:rsidR="00F06EC4">
        <w:rPr>
          <w:rFonts w:ascii="Times New Roman" w:hAnsi="Times New Roman" w:cs="Times New Roman"/>
          <w:sz w:val="22"/>
          <w:szCs w:val="22"/>
        </w:rPr>
        <w:t>T</w:t>
      </w:r>
      <w:r w:rsidRPr="00931704">
        <w:rPr>
          <w:rFonts w:ascii="Times New Roman" w:hAnsi="Times New Roman" w:cs="Times New Roman"/>
          <w:sz w:val="22"/>
          <w:szCs w:val="22"/>
        </w:rPr>
        <w:t xml:space="preserve">en thousand only) for each such occasion after giving him an opportunity of being heard in person. The decision of the </w:t>
      </w:r>
      <w:r w:rsidR="003C2A1E" w:rsidRPr="00931704">
        <w:rPr>
          <w:rFonts w:ascii="Times New Roman" w:hAnsi="Times New Roman" w:cs="Times New Roman"/>
          <w:sz w:val="22"/>
          <w:szCs w:val="22"/>
        </w:rPr>
        <w:t>Director</w:t>
      </w:r>
      <w:r w:rsidRPr="00931704">
        <w:rPr>
          <w:rFonts w:ascii="Times New Roman" w:hAnsi="Times New Roman" w:cs="Times New Roman"/>
          <w:sz w:val="22"/>
          <w:szCs w:val="22"/>
        </w:rPr>
        <w:t xml:space="preserve">, NIT Meghalaya shall be final and binding on the </w:t>
      </w:r>
      <w:r w:rsidR="00F06EC4">
        <w:rPr>
          <w:rFonts w:ascii="Times New Roman" w:hAnsi="Times New Roman" w:cs="Times New Roman"/>
          <w:sz w:val="22"/>
          <w:szCs w:val="22"/>
        </w:rPr>
        <w:t>Agency/Service provider</w:t>
      </w:r>
      <w:r w:rsidRPr="00931704">
        <w:rPr>
          <w:rFonts w:ascii="Times New Roman" w:hAnsi="Times New Roman" w:cs="Times New Roman"/>
          <w:sz w:val="22"/>
          <w:szCs w:val="22"/>
        </w:rPr>
        <w:t xml:space="preserve">. </w:t>
      </w:r>
    </w:p>
    <w:p w14:paraId="73F6A9CF" w14:textId="77777777" w:rsidR="00227F3B"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w:t>
      </w:r>
      <w:r w:rsidR="008860A7" w:rsidRPr="00931704">
        <w:rPr>
          <w:rFonts w:ascii="Times New Roman" w:hAnsi="Times New Roman"/>
          <w:sz w:val="22"/>
          <w:szCs w:val="22"/>
        </w:rPr>
        <w:t xml:space="preserve">outsourced </w:t>
      </w:r>
      <w:r w:rsidRPr="00931704">
        <w:rPr>
          <w:rFonts w:ascii="Times New Roman" w:hAnsi="Times New Roman"/>
          <w:sz w:val="22"/>
          <w:szCs w:val="22"/>
        </w:rPr>
        <w:t xml:space="preserve">employees engaged </w:t>
      </w:r>
      <w:r w:rsidR="008860A7" w:rsidRPr="00931704">
        <w:rPr>
          <w:rFonts w:ascii="Times New Roman" w:hAnsi="Times New Roman"/>
          <w:sz w:val="22"/>
          <w:szCs w:val="22"/>
        </w:rPr>
        <w:t xml:space="preserve">at NIT Meghalaya </w:t>
      </w:r>
      <w:r w:rsidRPr="00931704">
        <w:rPr>
          <w:rFonts w:ascii="Times New Roman" w:hAnsi="Times New Roman"/>
          <w:sz w:val="22"/>
          <w:szCs w:val="22"/>
        </w:rPr>
        <w:t xml:space="preserve">by the </w:t>
      </w:r>
      <w:r w:rsidR="0029008C" w:rsidRPr="00931704">
        <w:rPr>
          <w:rFonts w:ascii="Times New Roman" w:hAnsi="Times New Roman"/>
          <w:sz w:val="22"/>
          <w:szCs w:val="22"/>
        </w:rPr>
        <w:t xml:space="preserve">Agency </w:t>
      </w:r>
      <w:r w:rsidRPr="00931704">
        <w:rPr>
          <w:rFonts w:ascii="Times New Roman" w:hAnsi="Times New Roman"/>
          <w:sz w:val="22"/>
          <w:szCs w:val="22"/>
        </w:rPr>
        <w:t xml:space="preserve">shall be the employees of the </w:t>
      </w:r>
      <w:r w:rsidR="0029008C" w:rsidRPr="00931704">
        <w:rPr>
          <w:rFonts w:ascii="Times New Roman" w:hAnsi="Times New Roman"/>
          <w:sz w:val="22"/>
          <w:szCs w:val="22"/>
        </w:rPr>
        <w:t xml:space="preserve">Agency </w:t>
      </w:r>
      <w:r w:rsidRPr="00931704">
        <w:rPr>
          <w:rFonts w:ascii="Times New Roman" w:hAnsi="Times New Roman"/>
          <w:sz w:val="22"/>
          <w:szCs w:val="22"/>
        </w:rPr>
        <w:t xml:space="preserve">and it shall be </w:t>
      </w:r>
      <w:r w:rsidR="0072466B" w:rsidRPr="00931704">
        <w:rPr>
          <w:rFonts w:ascii="Times New Roman" w:hAnsi="Times New Roman"/>
          <w:sz w:val="22"/>
          <w:szCs w:val="22"/>
        </w:rPr>
        <w:t>Agency’s duty</w:t>
      </w:r>
      <w:r w:rsidRPr="00931704">
        <w:rPr>
          <w:rFonts w:ascii="Times New Roman" w:hAnsi="Times New Roman"/>
          <w:sz w:val="22"/>
          <w:szCs w:val="22"/>
        </w:rPr>
        <w:t xml:space="preserve"> to pay salary and other dues as applicable every month. There is no master &amp; servant relationship and further that the said person of the service provider shall not have any claim for absorption in </w:t>
      </w:r>
      <w:r w:rsidR="00F52D2A" w:rsidRPr="00931704">
        <w:rPr>
          <w:rFonts w:ascii="Times New Roman" w:hAnsi="Times New Roman"/>
          <w:sz w:val="22"/>
          <w:szCs w:val="22"/>
        </w:rPr>
        <w:t>NIT Meghalaya</w:t>
      </w:r>
      <w:r w:rsidRPr="00931704">
        <w:rPr>
          <w:rFonts w:ascii="Times New Roman" w:hAnsi="Times New Roman"/>
          <w:sz w:val="22"/>
          <w:szCs w:val="22"/>
        </w:rPr>
        <w:t xml:space="preserve">. </w:t>
      </w:r>
    </w:p>
    <w:p w14:paraId="58DD5EC9" w14:textId="77777777" w:rsidR="00843CC3" w:rsidRPr="00931704" w:rsidRDefault="000722A7" w:rsidP="006E2865">
      <w:pPr>
        <w:pStyle w:val="Default"/>
        <w:numPr>
          <w:ilvl w:val="0"/>
          <w:numId w:val="2"/>
        </w:numPr>
        <w:spacing w:after="120"/>
        <w:ind w:left="432" w:hanging="432"/>
        <w:jc w:val="both"/>
        <w:rPr>
          <w:rFonts w:ascii="Times New Roman" w:hAnsi="Times New Roman" w:cs="Times New Roman"/>
          <w:color w:val="000000" w:themeColor="text1"/>
          <w:sz w:val="22"/>
          <w:szCs w:val="22"/>
        </w:rPr>
      </w:pPr>
      <w:r w:rsidRPr="00931704">
        <w:rPr>
          <w:rFonts w:ascii="Times New Roman" w:hAnsi="Times New Roman"/>
          <w:color w:val="000000" w:themeColor="text1"/>
          <w:sz w:val="22"/>
          <w:szCs w:val="22"/>
        </w:rPr>
        <w:t xml:space="preserve">The </w:t>
      </w:r>
      <w:r w:rsidR="0029008C" w:rsidRPr="00931704">
        <w:rPr>
          <w:rFonts w:ascii="Times New Roman" w:hAnsi="Times New Roman"/>
          <w:sz w:val="22"/>
          <w:szCs w:val="22"/>
        </w:rPr>
        <w:t>Agency</w:t>
      </w:r>
      <w:r w:rsidR="000C5066" w:rsidRPr="00931704">
        <w:rPr>
          <w:rFonts w:ascii="Times New Roman" w:hAnsi="Times New Roman"/>
          <w:color w:val="000000" w:themeColor="text1"/>
          <w:sz w:val="22"/>
          <w:szCs w:val="22"/>
        </w:rPr>
        <w:t xml:space="preserve">’s personnel shall not claim any benefit/ compensation/absorption/regularization of services </w:t>
      </w:r>
      <w:r w:rsidR="00843CC3" w:rsidRPr="00931704">
        <w:rPr>
          <w:rFonts w:ascii="Times New Roman" w:hAnsi="Times New Roman"/>
          <w:color w:val="000000" w:themeColor="text1"/>
          <w:sz w:val="22"/>
          <w:szCs w:val="22"/>
        </w:rPr>
        <w:t>in NIT Meghalaya</w:t>
      </w:r>
      <w:r w:rsidR="000C5066" w:rsidRPr="00931704">
        <w:rPr>
          <w:rFonts w:ascii="Times New Roman" w:hAnsi="Times New Roman"/>
          <w:color w:val="000000" w:themeColor="text1"/>
          <w:sz w:val="22"/>
          <w:szCs w:val="22"/>
        </w:rPr>
        <w:t xml:space="preserve">. </w:t>
      </w:r>
      <w:r w:rsidR="00843CC3" w:rsidRPr="00931704">
        <w:rPr>
          <w:rFonts w:ascii="Times New Roman" w:hAnsi="Times New Roman"/>
          <w:color w:val="000000" w:themeColor="text1"/>
          <w:sz w:val="22"/>
          <w:szCs w:val="22"/>
        </w:rPr>
        <w:t>Further, the deployed personnel shall not automatically qualify for absorption in the event of the post for which he/she is serving is declared a sanctioned post.</w:t>
      </w:r>
    </w:p>
    <w:p w14:paraId="3F8A3723"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w:t>
      </w:r>
      <w:r w:rsidR="0029008C" w:rsidRPr="00931704">
        <w:rPr>
          <w:rFonts w:ascii="Times New Roman" w:hAnsi="Times New Roman"/>
          <w:sz w:val="22"/>
          <w:szCs w:val="22"/>
        </w:rPr>
        <w:t>Agency</w:t>
      </w:r>
      <w:r w:rsidRPr="00931704">
        <w:rPr>
          <w:rFonts w:ascii="Times New Roman" w:hAnsi="Times New Roman"/>
          <w:sz w:val="22"/>
          <w:szCs w:val="22"/>
        </w:rPr>
        <w:t xml:space="preserve">’s personnel shall not divulge or disclose to any person, any details of office, operational processes, technical know-how, security arrangements and administrative/organizational matters as most are of confidential/ secret </w:t>
      </w:r>
      <w:r w:rsidR="006354B1" w:rsidRPr="00931704">
        <w:rPr>
          <w:rFonts w:ascii="Times New Roman" w:hAnsi="Times New Roman"/>
          <w:sz w:val="22"/>
          <w:szCs w:val="22"/>
        </w:rPr>
        <w:t xml:space="preserve">in </w:t>
      </w:r>
      <w:r w:rsidRPr="00931704">
        <w:rPr>
          <w:rFonts w:ascii="Times New Roman" w:hAnsi="Times New Roman"/>
          <w:sz w:val="22"/>
          <w:szCs w:val="22"/>
        </w:rPr>
        <w:t xml:space="preserve">nature. </w:t>
      </w:r>
    </w:p>
    <w:p w14:paraId="347205B1"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w:t>
      </w:r>
      <w:r w:rsidR="0029008C" w:rsidRPr="00931704">
        <w:rPr>
          <w:rFonts w:ascii="Times New Roman" w:hAnsi="Times New Roman"/>
          <w:sz w:val="22"/>
          <w:szCs w:val="22"/>
        </w:rPr>
        <w:t>Agency</w:t>
      </w:r>
      <w:r w:rsidRPr="00931704">
        <w:rPr>
          <w:rFonts w:ascii="Times New Roman" w:hAnsi="Times New Roman"/>
          <w:sz w:val="22"/>
          <w:szCs w:val="22"/>
        </w:rPr>
        <w:t xml:space="preserve">’s personnel should be polite, cordial, positive and efficient while handling the assigned work so that their actions promote goodwill and enhance the image of </w:t>
      </w:r>
      <w:r w:rsidR="000722A7" w:rsidRPr="00931704">
        <w:rPr>
          <w:rFonts w:ascii="Times New Roman" w:hAnsi="Times New Roman"/>
          <w:sz w:val="22"/>
          <w:szCs w:val="22"/>
        </w:rPr>
        <w:t xml:space="preserve">the </w:t>
      </w:r>
      <w:r w:rsidRPr="00931704">
        <w:rPr>
          <w:rFonts w:ascii="Times New Roman" w:hAnsi="Times New Roman"/>
          <w:sz w:val="22"/>
          <w:szCs w:val="22"/>
        </w:rPr>
        <w:t xml:space="preserve">office. </w:t>
      </w:r>
    </w:p>
    <w:p w14:paraId="15513830" w14:textId="67D0526E"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w:t>
      </w:r>
      <w:r w:rsidR="0029008C" w:rsidRPr="00931704">
        <w:rPr>
          <w:rFonts w:ascii="Times New Roman" w:hAnsi="Times New Roman"/>
          <w:sz w:val="22"/>
          <w:szCs w:val="22"/>
        </w:rPr>
        <w:t xml:space="preserve">Agency </w:t>
      </w:r>
      <w:r w:rsidRPr="00931704">
        <w:rPr>
          <w:rFonts w:ascii="Times New Roman" w:hAnsi="Times New Roman"/>
          <w:sz w:val="22"/>
          <w:szCs w:val="22"/>
        </w:rPr>
        <w:t xml:space="preserve">shall ensure proper conduct of </w:t>
      </w:r>
      <w:r w:rsidR="00B2407C">
        <w:rPr>
          <w:rFonts w:ascii="Times New Roman" w:hAnsi="Times New Roman"/>
          <w:sz w:val="22"/>
          <w:szCs w:val="22"/>
        </w:rPr>
        <w:t>their</w:t>
      </w:r>
      <w:r w:rsidRPr="00931704">
        <w:rPr>
          <w:rFonts w:ascii="Times New Roman" w:hAnsi="Times New Roman"/>
          <w:sz w:val="22"/>
          <w:szCs w:val="22"/>
        </w:rPr>
        <w:t xml:space="preserve"> personnel in </w:t>
      </w:r>
      <w:r w:rsidR="00762719" w:rsidRPr="00931704">
        <w:rPr>
          <w:rFonts w:ascii="Times New Roman" w:hAnsi="Times New Roman"/>
          <w:sz w:val="22"/>
          <w:szCs w:val="22"/>
        </w:rPr>
        <w:t xml:space="preserve">the </w:t>
      </w:r>
      <w:r w:rsidRPr="00931704">
        <w:rPr>
          <w:rFonts w:ascii="Times New Roman" w:hAnsi="Times New Roman"/>
          <w:sz w:val="22"/>
          <w:szCs w:val="22"/>
        </w:rPr>
        <w:t xml:space="preserve">office premises, and enforce prohibition of consumption of alcoholic drinks, paan, smoking, loitering without work. </w:t>
      </w:r>
    </w:p>
    <w:p w14:paraId="67E53797" w14:textId="77777777" w:rsidR="00A90ECC" w:rsidRPr="00931704" w:rsidRDefault="00A90ECC" w:rsidP="006E2865">
      <w:pPr>
        <w:pStyle w:val="Default"/>
        <w:numPr>
          <w:ilvl w:val="0"/>
          <w:numId w:val="2"/>
        </w:numPr>
        <w:spacing w:after="120"/>
        <w:ind w:left="432" w:hanging="432"/>
        <w:jc w:val="both"/>
        <w:rPr>
          <w:rFonts w:ascii="Times New Roman" w:hAnsi="Times New Roman" w:cs="Times New Roman"/>
          <w:color w:val="548DD4" w:themeColor="text2" w:themeTint="99"/>
          <w:sz w:val="22"/>
          <w:szCs w:val="22"/>
        </w:rPr>
      </w:pPr>
      <w:r w:rsidRPr="00931704">
        <w:rPr>
          <w:rFonts w:ascii="Times New Roman" w:hAnsi="Times New Roman"/>
          <w:sz w:val="22"/>
          <w:szCs w:val="22"/>
        </w:rPr>
        <w:t xml:space="preserve">The personnel of the </w:t>
      </w:r>
      <w:r w:rsidR="0029008C" w:rsidRPr="00931704">
        <w:rPr>
          <w:rFonts w:ascii="Times New Roman" w:hAnsi="Times New Roman"/>
          <w:sz w:val="22"/>
          <w:szCs w:val="22"/>
        </w:rPr>
        <w:t xml:space="preserve">Agency </w:t>
      </w:r>
      <w:r w:rsidRPr="00931704">
        <w:rPr>
          <w:rFonts w:ascii="Times New Roman" w:hAnsi="Times New Roman"/>
          <w:sz w:val="22"/>
          <w:szCs w:val="22"/>
        </w:rPr>
        <w:t xml:space="preserve">shall not join any labour union or resort to strikes or demonstrations or any other agitation of this nature. The personnel shall neither directly or indirectly join nor assist any commotion of civil nature and they will render their sincere services during any kind of natural calamities to their best extent. The personnel must not in any way act against interest of NIT Meghalaya. </w:t>
      </w:r>
    </w:p>
    <w:p w14:paraId="5F9297DC" w14:textId="77777777" w:rsidR="00843CC3" w:rsidRPr="00931704" w:rsidRDefault="00843CC3" w:rsidP="006E2865">
      <w:pPr>
        <w:pStyle w:val="ListParagraph"/>
        <w:numPr>
          <w:ilvl w:val="0"/>
          <w:numId w:val="2"/>
        </w:numPr>
        <w:autoSpaceDE w:val="0"/>
        <w:autoSpaceDN w:val="0"/>
        <w:adjustRightInd w:val="0"/>
        <w:spacing w:after="120" w:line="240" w:lineRule="auto"/>
        <w:ind w:left="432" w:hanging="432"/>
        <w:contextualSpacing w:val="0"/>
        <w:jc w:val="both"/>
        <w:rPr>
          <w:rFonts w:ascii="Times New Roman" w:hAnsi="Times New Roman"/>
          <w:color w:val="000000" w:themeColor="text1"/>
        </w:rPr>
      </w:pPr>
      <w:r w:rsidRPr="00931704">
        <w:rPr>
          <w:rFonts w:ascii="Times New Roman" w:hAnsi="Times New Roman"/>
          <w:color w:val="000000" w:themeColor="text1"/>
        </w:rPr>
        <w:t xml:space="preserve">In case the outsourced personnel deployed by the </w:t>
      </w:r>
      <w:r w:rsidR="0072466B" w:rsidRPr="00931704">
        <w:rPr>
          <w:rFonts w:ascii="Times New Roman" w:hAnsi="Times New Roman"/>
        </w:rPr>
        <w:t>Agency</w:t>
      </w:r>
      <w:r w:rsidR="0072466B" w:rsidRPr="00931704">
        <w:rPr>
          <w:rFonts w:ascii="Times New Roman" w:hAnsi="Times New Roman"/>
          <w:color w:val="000000" w:themeColor="text1"/>
        </w:rPr>
        <w:t xml:space="preserve"> commit</w:t>
      </w:r>
      <w:r w:rsidRPr="00931704">
        <w:rPr>
          <w:rFonts w:ascii="Times New Roman" w:hAnsi="Times New Roman"/>
          <w:color w:val="000000" w:themeColor="text1"/>
        </w:rPr>
        <w:t xml:space="preserve">/commits any act of omission or commission constituting misconduct or indiscipline, the </w:t>
      </w:r>
      <w:r w:rsidR="00A90ECC" w:rsidRPr="00931704">
        <w:rPr>
          <w:rFonts w:ascii="Times New Roman" w:hAnsi="Times New Roman"/>
          <w:color w:val="000000"/>
        </w:rPr>
        <w:t xml:space="preserve">agency/service provider </w:t>
      </w:r>
      <w:r w:rsidRPr="00931704">
        <w:rPr>
          <w:rFonts w:ascii="Times New Roman" w:hAnsi="Times New Roman"/>
          <w:color w:val="000000" w:themeColor="text1"/>
        </w:rPr>
        <w:t xml:space="preserve">will take appropriate action against the personnel. </w:t>
      </w:r>
    </w:p>
    <w:p w14:paraId="15D8C45E" w14:textId="0AF6E548" w:rsidR="00684F76" w:rsidRPr="00931704" w:rsidRDefault="00843CC3"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In the event of any malpractice on the part of the </w:t>
      </w:r>
      <w:r w:rsidR="0029008C" w:rsidRPr="00931704">
        <w:rPr>
          <w:rFonts w:ascii="Times New Roman" w:hAnsi="Times New Roman"/>
          <w:sz w:val="22"/>
          <w:szCs w:val="22"/>
        </w:rPr>
        <w:t xml:space="preserve">Agency </w:t>
      </w:r>
      <w:r w:rsidRPr="00931704">
        <w:rPr>
          <w:rFonts w:ascii="Times New Roman" w:hAnsi="Times New Roman"/>
          <w:sz w:val="22"/>
          <w:szCs w:val="22"/>
        </w:rPr>
        <w:t xml:space="preserve">or </w:t>
      </w:r>
      <w:r w:rsidR="00126C4D">
        <w:rPr>
          <w:rFonts w:ascii="Times New Roman" w:hAnsi="Times New Roman"/>
          <w:sz w:val="22"/>
          <w:szCs w:val="22"/>
        </w:rPr>
        <w:t>their</w:t>
      </w:r>
      <w:r w:rsidRPr="00931704">
        <w:rPr>
          <w:rFonts w:ascii="Times New Roman" w:hAnsi="Times New Roman"/>
          <w:sz w:val="22"/>
          <w:szCs w:val="22"/>
        </w:rPr>
        <w:t xml:space="preserve"> employees, </w:t>
      </w:r>
      <w:r w:rsidR="00211BA4">
        <w:rPr>
          <w:rFonts w:ascii="Times New Roman" w:hAnsi="Times New Roman"/>
          <w:sz w:val="22"/>
          <w:szCs w:val="22"/>
        </w:rPr>
        <w:t>vis-à-vis</w:t>
      </w:r>
      <w:r w:rsidRPr="00931704">
        <w:rPr>
          <w:rFonts w:ascii="Times New Roman" w:hAnsi="Times New Roman"/>
          <w:sz w:val="22"/>
          <w:szCs w:val="22"/>
        </w:rPr>
        <w:t xml:space="preserve"> any Institute staff or otherwise, the contract shall be liable to be terminated.</w:t>
      </w:r>
    </w:p>
    <w:p w14:paraId="37F1FDC6"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000000" w:themeColor="text1"/>
          <w:sz w:val="22"/>
          <w:szCs w:val="22"/>
        </w:rPr>
      </w:pPr>
      <w:r w:rsidRPr="00931704">
        <w:rPr>
          <w:rFonts w:ascii="Times New Roman" w:hAnsi="Times New Roman"/>
          <w:color w:val="000000" w:themeColor="text1"/>
          <w:sz w:val="22"/>
          <w:szCs w:val="22"/>
        </w:rPr>
        <w:t xml:space="preserve">The </w:t>
      </w:r>
      <w:r w:rsidR="0072466B" w:rsidRPr="00931704">
        <w:rPr>
          <w:rFonts w:ascii="Times New Roman" w:hAnsi="Times New Roman"/>
          <w:sz w:val="22"/>
          <w:szCs w:val="22"/>
        </w:rPr>
        <w:t>Agency</w:t>
      </w:r>
      <w:r w:rsidR="0072466B" w:rsidRPr="00931704">
        <w:rPr>
          <w:rFonts w:ascii="Times New Roman" w:hAnsi="Times New Roman"/>
          <w:color w:val="000000" w:themeColor="text1"/>
          <w:sz w:val="22"/>
          <w:szCs w:val="22"/>
        </w:rPr>
        <w:t xml:space="preserve"> has</w:t>
      </w:r>
      <w:r w:rsidRPr="00931704">
        <w:rPr>
          <w:rFonts w:ascii="Times New Roman" w:hAnsi="Times New Roman"/>
          <w:color w:val="000000" w:themeColor="text1"/>
          <w:sz w:val="22"/>
          <w:szCs w:val="22"/>
        </w:rPr>
        <w:t xml:space="preserve"> to provide photo identity cards to the persons employed by it for carrying out the works. </w:t>
      </w:r>
    </w:p>
    <w:p w14:paraId="59A17489"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transportation, food, medical and other statutory requirements in respect of each personnel of the </w:t>
      </w:r>
      <w:r w:rsidR="0029008C" w:rsidRPr="00931704">
        <w:rPr>
          <w:rFonts w:ascii="Times New Roman" w:hAnsi="Times New Roman"/>
          <w:sz w:val="22"/>
          <w:szCs w:val="22"/>
        </w:rPr>
        <w:t xml:space="preserve">Agency </w:t>
      </w:r>
      <w:r w:rsidRPr="00931704">
        <w:rPr>
          <w:rFonts w:ascii="Times New Roman" w:hAnsi="Times New Roman"/>
          <w:sz w:val="22"/>
          <w:szCs w:val="22"/>
        </w:rPr>
        <w:t xml:space="preserve">shall be the sole responsibility of the </w:t>
      </w:r>
      <w:r w:rsidR="0029008C" w:rsidRPr="00931704">
        <w:rPr>
          <w:rFonts w:ascii="Times New Roman" w:hAnsi="Times New Roman"/>
          <w:sz w:val="22"/>
          <w:szCs w:val="22"/>
        </w:rPr>
        <w:t>Agency</w:t>
      </w:r>
      <w:r w:rsidRPr="00931704">
        <w:rPr>
          <w:rFonts w:ascii="Times New Roman" w:hAnsi="Times New Roman"/>
          <w:sz w:val="22"/>
          <w:szCs w:val="22"/>
        </w:rPr>
        <w:t xml:space="preserve">. </w:t>
      </w:r>
    </w:p>
    <w:p w14:paraId="2200A348" w14:textId="77777777" w:rsidR="000C5066" w:rsidRPr="00931704" w:rsidRDefault="00005EDE"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s="Times New Roman"/>
          <w:sz w:val="22"/>
          <w:szCs w:val="22"/>
        </w:rPr>
        <w:lastRenderedPageBreak/>
        <w:t>The personnel shall observe such timings as are prescribed by NIT Meghalaya from time to time. In the absence of any specific times having been provided for by NIT Meghalaya</w:t>
      </w:r>
      <w:r w:rsidR="00E2516B">
        <w:rPr>
          <w:rFonts w:ascii="Times New Roman" w:hAnsi="Times New Roman" w:cs="Times New Roman"/>
          <w:sz w:val="22"/>
          <w:szCs w:val="22"/>
        </w:rPr>
        <w:t>,</w:t>
      </w:r>
      <w:r w:rsidRPr="00931704">
        <w:rPr>
          <w:rFonts w:ascii="Times New Roman" w:hAnsi="Times New Roman" w:cs="Times New Roman"/>
          <w:sz w:val="22"/>
          <w:szCs w:val="22"/>
        </w:rPr>
        <w:t xml:space="preserve"> normal office timings shall be followed. In case on certain occasion the office needs to be operated over time, no overtime shall be payable. </w:t>
      </w:r>
      <w:r w:rsidR="00762719" w:rsidRPr="00931704">
        <w:rPr>
          <w:rFonts w:ascii="Times New Roman" w:hAnsi="Times New Roman"/>
          <w:sz w:val="22"/>
          <w:szCs w:val="22"/>
        </w:rPr>
        <w:t xml:space="preserve">Cleaning personnel may have a different work schedule, but the daily working hours will not exceed the daily stipulated man-hours. </w:t>
      </w:r>
      <w:r w:rsidR="000C5066" w:rsidRPr="00931704">
        <w:rPr>
          <w:rFonts w:ascii="Times New Roman" w:hAnsi="Times New Roman"/>
          <w:sz w:val="22"/>
          <w:szCs w:val="22"/>
        </w:rPr>
        <w:t xml:space="preserve">The personnel will be required to follow holidays of </w:t>
      </w:r>
      <w:r w:rsidR="00F52D2A" w:rsidRPr="00931704">
        <w:rPr>
          <w:rFonts w:ascii="Times New Roman" w:hAnsi="Times New Roman"/>
          <w:sz w:val="22"/>
          <w:szCs w:val="22"/>
        </w:rPr>
        <w:t>NIT Meghalaya</w:t>
      </w:r>
      <w:r w:rsidR="000C5066" w:rsidRPr="00931704">
        <w:rPr>
          <w:rFonts w:ascii="Times New Roman" w:hAnsi="Times New Roman"/>
          <w:sz w:val="22"/>
          <w:szCs w:val="22"/>
        </w:rPr>
        <w:t xml:space="preserve">. </w:t>
      </w:r>
    </w:p>
    <w:p w14:paraId="0D84D022" w14:textId="77777777" w:rsidR="00762719" w:rsidRPr="00931704" w:rsidRDefault="0076271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Acquittance Roll/ </w:t>
      </w:r>
      <w:r w:rsidR="009C6651" w:rsidRPr="00931704">
        <w:rPr>
          <w:rFonts w:ascii="Times New Roman" w:hAnsi="Times New Roman"/>
          <w:sz w:val="22"/>
          <w:szCs w:val="22"/>
        </w:rPr>
        <w:t>Salary</w:t>
      </w:r>
      <w:r w:rsidRPr="00931704">
        <w:rPr>
          <w:rFonts w:ascii="Times New Roman" w:hAnsi="Times New Roman"/>
          <w:sz w:val="22"/>
          <w:szCs w:val="22"/>
        </w:rPr>
        <w:t xml:space="preserve"> Register </w:t>
      </w:r>
      <w:r w:rsidR="009C6651" w:rsidRPr="00931704">
        <w:rPr>
          <w:rFonts w:ascii="Times New Roman" w:hAnsi="Times New Roman"/>
          <w:sz w:val="22"/>
          <w:szCs w:val="22"/>
        </w:rPr>
        <w:t xml:space="preserve">of the deployed personnel </w:t>
      </w:r>
      <w:r w:rsidRPr="00931704">
        <w:rPr>
          <w:rFonts w:ascii="Times New Roman" w:hAnsi="Times New Roman"/>
          <w:sz w:val="22"/>
          <w:szCs w:val="22"/>
        </w:rPr>
        <w:t>shall be furnished for inspection whenever called upon by NIT Meghalaya authorities.</w:t>
      </w:r>
    </w:p>
    <w:p w14:paraId="3B316D10"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No wage/remuneration will be paid to any staff for the days of absence from duty. </w:t>
      </w:r>
    </w:p>
    <w:p w14:paraId="7231C7F1" w14:textId="77777777" w:rsidR="00005EDE"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 </w:t>
      </w:r>
      <w:r w:rsidR="00D96931" w:rsidRPr="00931704">
        <w:rPr>
          <w:rFonts w:ascii="Times New Roman" w:hAnsi="Times New Roman"/>
          <w:sz w:val="22"/>
          <w:szCs w:val="22"/>
        </w:rPr>
        <w:t xml:space="preserve">Agency </w:t>
      </w:r>
      <w:r w:rsidRPr="00931704">
        <w:rPr>
          <w:rFonts w:ascii="Times New Roman" w:hAnsi="Times New Roman"/>
          <w:sz w:val="22"/>
          <w:szCs w:val="22"/>
        </w:rPr>
        <w:t xml:space="preserve">shall provide suitable replacement of any person leaving the job at the earliest at no extra cost. </w:t>
      </w:r>
    </w:p>
    <w:p w14:paraId="7AD04D2D"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There will be penalty upon personnel of the </w:t>
      </w:r>
      <w:r w:rsidR="00D96931" w:rsidRPr="00931704">
        <w:rPr>
          <w:rFonts w:ascii="Times New Roman" w:hAnsi="Times New Roman"/>
          <w:sz w:val="22"/>
          <w:szCs w:val="22"/>
        </w:rPr>
        <w:t xml:space="preserve">Agency </w:t>
      </w:r>
      <w:r w:rsidRPr="00931704">
        <w:rPr>
          <w:rFonts w:ascii="Times New Roman" w:hAnsi="Times New Roman"/>
          <w:sz w:val="22"/>
          <w:szCs w:val="22"/>
        </w:rPr>
        <w:t>for availing any unauthorized leave (i</w:t>
      </w:r>
      <w:r w:rsidR="004255D8" w:rsidRPr="00931704">
        <w:rPr>
          <w:rFonts w:ascii="Times New Roman" w:hAnsi="Times New Roman"/>
          <w:sz w:val="22"/>
          <w:szCs w:val="22"/>
        </w:rPr>
        <w:t>.</w:t>
      </w:r>
      <w:r w:rsidRPr="00931704">
        <w:rPr>
          <w:rFonts w:ascii="Times New Roman" w:hAnsi="Times New Roman"/>
          <w:sz w:val="22"/>
          <w:szCs w:val="22"/>
        </w:rPr>
        <w:t>e</w:t>
      </w:r>
      <w:r w:rsidR="004255D8" w:rsidRPr="00931704">
        <w:rPr>
          <w:rFonts w:ascii="Times New Roman" w:hAnsi="Times New Roman"/>
          <w:sz w:val="22"/>
          <w:szCs w:val="22"/>
        </w:rPr>
        <w:t>.</w:t>
      </w:r>
      <w:r w:rsidRPr="00931704">
        <w:rPr>
          <w:rFonts w:ascii="Times New Roman" w:hAnsi="Times New Roman"/>
          <w:sz w:val="22"/>
          <w:szCs w:val="22"/>
        </w:rPr>
        <w:t xml:space="preserve"> leave without proper advance information) which will be equivalent to 1 (one) day salary of the concerned personnel of the agency/service provider. </w:t>
      </w:r>
    </w:p>
    <w:p w14:paraId="242DB574" w14:textId="77777777" w:rsidR="003E4E49" w:rsidRPr="00931704" w:rsidRDefault="003E4E49"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color w:val="000000" w:themeColor="text1"/>
          <w:sz w:val="22"/>
          <w:szCs w:val="22"/>
        </w:rPr>
        <w:t>The Institute shall not be responsible financially or otherwise for any injury or death to the outsourced personnel in the course of their performing their duties. In case, compensation is awarded by a Court of Law, payment of the same shall be the sole responsibility of the agency/service provider.</w:t>
      </w:r>
    </w:p>
    <w:p w14:paraId="0896F198" w14:textId="77777777" w:rsidR="000C5066" w:rsidRPr="00931704" w:rsidRDefault="00F52D2A"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NIT Meghalaya</w:t>
      </w:r>
      <w:r w:rsidR="000C5066" w:rsidRPr="00931704">
        <w:rPr>
          <w:rFonts w:ascii="Times New Roman" w:hAnsi="Times New Roman"/>
          <w:sz w:val="22"/>
          <w:szCs w:val="22"/>
        </w:rPr>
        <w:t xml:space="preserve"> will not be liable for any loss, damage, theft, burglary or robbery of any personal belongings, equipment or vehicles of the personnel of the agency/service provider. </w:t>
      </w:r>
    </w:p>
    <w:p w14:paraId="21BF0E84" w14:textId="77777777" w:rsidR="000C5066" w:rsidRPr="00931704" w:rsidRDefault="000C5066" w:rsidP="006E2865">
      <w:pPr>
        <w:pStyle w:val="Default"/>
        <w:numPr>
          <w:ilvl w:val="0"/>
          <w:numId w:val="2"/>
        </w:numPr>
        <w:spacing w:after="120"/>
        <w:ind w:left="432" w:hanging="432"/>
        <w:jc w:val="both"/>
        <w:rPr>
          <w:rFonts w:ascii="Times New Roman" w:hAnsi="Times New Roman" w:cs="Times New Roman"/>
          <w:color w:val="auto"/>
          <w:sz w:val="22"/>
          <w:szCs w:val="22"/>
        </w:rPr>
      </w:pPr>
      <w:r w:rsidRPr="00931704">
        <w:rPr>
          <w:rFonts w:ascii="Times New Roman" w:hAnsi="Times New Roman"/>
          <w:sz w:val="22"/>
          <w:szCs w:val="22"/>
        </w:rPr>
        <w:t xml:space="preserve">That the </w:t>
      </w:r>
      <w:r w:rsidR="001574B5" w:rsidRPr="00931704">
        <w:rPr>
          <w:rFonts w:ascii="Times New Roman" w:hAnsi="Times New Roman"/>
          <w:sz w:val="22"/>
          <w:szCs w:val="22"/>
        </w:rPr>
        <w:t xml:space="preserve">Agency </w:t>
      </w:r>
      <w:r w:rsidRPr="00931704">
        <w:rPr>
          <w:rFonts w:ascii="Times New Roman" w:hAnsi="Times New Roman"/>
          <w:sz w:val="22"/>
          <w:szCs w:val="22"/>
        </w:rPr>
        <w:t xml:space="preserve">on its part and through its own resources shall ensure that the goods, materials and </w:t>
      </w:r>
      <w:r w:rsidR="0030619A" w:rsidRPr="00931704">
        <w:rPr>
          <w:rFonts w:ascii="Times New Roman" w:hAnsi="Times New Roman"/>
          <w:sz w:val="22"/>
          <w:szCs w:val="22"/>
        </w:rPr>
        <w:t>equipment</w:t>
      </w:r>
      <w:r w:rsidRPr="00931704">
        <w:rPr>
          <w:rFonts w:ascii="Times New Roman" w:hAnsi="Times New Roman"/>
          <w:sz w:val="22"/>
          <w:szCs w:val="22"/>
        </w:rPr>
        <w:t xml:space="preserve"> etc. are not damaged in the process of carrying out the services undertaken by it and shall be responsible for acts of commission and omiss</w:t>
      </w:r>
      <w:r w:rsidR="00E63D17" w:rsidRPr="00931704">
        <w:rPr>
          <w:rFonts w:ascii="Times New Roman" w:hAnsi="Times New Roman"/>
          <w:sz w:val="22"/>
          <w:szCs w:val="22"/>
        </w:rPr>
        <w:t xml:space="preserve">ion on the part of its staff. </w:t>
      </w:r>
      <w:r w:rsidR="00901D77" w:rsidRPr="00931704">
        <w:rPr>
          <w:rFonts w:ascii="Times New Roman" w:hAnsi="Times New Roman"/>
          <w:sz w:val="22"/>
          <w:szCs w:val="22"/>
        </w:rPr>
        <w:t>If NIT</w:t>
      </w:r>
      <w:r w:rsidR="00F52D2A" w:rsidRPr="00931704">
        <w:rPr>
          <w:rFonts w:ascii="Times New Roman" w:hAnsi="Times New Roman"/>
          <w:sz w:val="22"/>
          <w:szCs w:val="22"/>
        </w:rPr>
        <w:t xml:space="preserve"> M</w:t>
      </w:r>
      <w:r w:rsidR="009C3F29" w:rsidRPr="00931704">
        <w:rPr>
          <w:rFonts w:ascii="Times New Roman" w:hAnsi="Times New Roman"/>
          <w:sz w:val="22"/>
          <w:szCs w:val="22"/>
        </w:rPr>
        <w:t>eghalaya</w:t>
      </w:r>
      <w:r w:rsidRPr="00931704">
        <w:rPr>
          <w:rFonts w:ascii="Times New Roman" w:hAnsi="Times New Roman"/>
          <w:sz w:val="22"/>
          <w:szCs w:val="22"/>
        </w:rPr>
        <w:t xml:space="preserve"> suffer</w:t>
      </w:r>
      <w:r w:rsidR="00766B88">
        <w:rPr>
          <w:rFonts w:ascii="Times New Roman" w:hAnsi="Times New Roman"/>
          <w:sz w:val="22"/>
          <w:szCs w:val="22"/>
        </w:rPr>
        <w:t>s</w:t>
      </w:r>
      <w:r w:rsidRPr="00931704">
        <w:rPr>
          <w:rFonts w:ascii="Times New Roman" w:hAnsi="Times New Roman"/>
          <w:sz w:val="22"/>
          <w:szCs w:val="22"/>
        </w:rPr>
        <w:t xml:space="preserve"> any loss or damage on account of negligence, default or theft on the part of the employees/agents of the </w:t>
      </w:r>
      <w:r w:rsidR="001574B5" w:rsidRPr="00931704">
        <w:rPr>
          <w:rFonts w:ascii="Times New Roman" w:hAnsi="Times New Roman"/>
          <w:sz w:val="22"/>
          <w:szCs w:val="22"/>
        </w:rPr>
        <w:t>Agency</w:t>
      </w:r>
      <w:r w:rsidRPr="00931704">
        <w:rPr>
          <w:rFonts w:ascii="Times New Roman" w:hAnsi="Times New Roman"/>
          <w:sz w:val="22"/>
          <w:szCs w:val="22"/>
        </w:rPr>
        <w:t xml:space="preserve">, then the </w:t>
      </w:r>
      <w:r w:rsidR="001574B5" w:rsidRPr="00931704">
        <w:rPr>
          <w:rFonts w:ascii="Times New Roman" w:hAnsi="Times New Roman"/>
          <w:sz w:val="22"/>
          <w:szCs w:val="22"/>
        </w:rPr>
        <w:t xml:space="preserve">Agency </w:t>
      </w:r>
      <w:r w:rsidRPr="00931704">
        <w:rPr>
          <w:rFonts w:ascii="Times New Roman" w:hAnsi="Times New Roman"/>
          <w:sz w:val="22"/>
          <w:szCs w:val="22"/>
        </w:rPr>
        <w:t xml:space="preserve">shall be liable to compensate for the same. The agency/service provider shall keep </w:t>
      </w:r>
      <w:r w:rsidR="00901D77" w:rsidRPr="00931704">
        <w:rPr>
          <w:rFonts w:ascii="Times New Roman" w:hAnsi="Times New Roman"/>
          <w:sz w:val="22"/>
          <w:szCs w:val="22"/>
        </w:rPr>
        <w:t xml:space="preserve">NIT Meghalaya </w:t>
      </w:r>
      <w:r w:rsidRPr="00931704">
        <w:rPr>
          <w:rFonts w:ascii="Times New Roman" w:hAnsi="Times New Roman"/>
          <w:sz w:val="22"/>
          <w:szCs w:val="22"/>
        </w:rPr>
        <w:t xml:space="preserve">fully indemnified against any such loss or damage. </w:t>
      </w:r>
    </w:p>
    <w:p w14:paraId="399C9D91" w14:textId="77777777" w:rsidR="00E63D17" w:rsidRDefault="00E63D17" w:rsidP="006E2865">
      <w:pPr>
        <w:pStyle w:val="ListParagraph"/>
        <w:numPr>
          <w:ilvl w:val="0"/>
          <w:numId w:val="2"/>
        </w:numPr>
        <w:autoSpaceDE w:val="0"/>
        <w:autoSpaceDN w:val="0"/>
        <w:adjustRightInd w:val="0"/>
        <w:spacing w:after="120" w:line="240" w:lineRule="auto"/>
        <w:ind w:left="432" w:hanging="432"/>
        <w:contextualSpacing w:val="0"/>
        <w:jc w:val="both"/>
        <w:rPr>
          <w:rFonts w:ascii="Times New Roman" w:hAnsi="Times New Roman"/>
          <w:color w:val="000000" w:themeColor="text1"/>
        </w:rPr>
      </w:pPr>
      <w:r w:rsidRPr="00931704">
        <w:rPr>
          <w:rFonts w:ascii="Times New Roman" w:hAnsi="Times New Roman"/>
          <w:color w:val="000000" w:themeColor="text1"/>
        </w:rPr>
        <w:t xml:space="preserve">The </w:t>
      </w:r>
      <w:r w:rsidR="0072466B" w:rsidRPr="00931704">
        <w:rPr>
          <w:rFonts w:ascii="Times New Roman" w:hAnsi="Times New Roman"/>
        </w:rPr>
        <w:t>Agency</w:t>
      </w:r>
      <w:r w:rsidR="0072466B" w:rsidRPr="00931704">
        <w:rPr>
          <w:rFonts w:ascii="Times New Roman" w:hAnsi="Times New Roman"/>
          <w:color w:val="000000" w:themeColor="text1"/>
        </w:rPr>
        <w:t xml:space="preserve"> shall</w:t>
      </w:r>
      <w:r w:rsidRPr="00931704">
        <w:rPr>
          <w:rFonts w:ascii="Times New Roman" w:hAnsi="Times New Roman"/>
          <w:color w:val="000000" w:themeColor="text1"/>
        </w:rPr>
        <w:t xml:space="preserve"> not be permitted to transfer, sublet or assign their rights and obligations in part or full under this contract to any other person or organization.</w:t>
      </w:r>
    </w:p>
    <w:p w14:paraId="4855A5AF" w14:textId="77777777" w:rsidR="005E2479" w:rsidRPr="00931704" w:rsidRDefault="005E2479" w:rsidP="006E2865">
      <w:pPr>
        <w:pStyle w:val="ListParagraph"/>
        <w:numPr>
          <w:ilvl w:val="0"/>
          <w:numId w:val="2"/>
        </w:numPr>
        <w:spacing w:after="120" w:line="240" w:lineRule="auto"/>
        <w:ind w:left="426" w:right="90" w:hanging="426"/>
        <w:contextualSpacing w:val="0"/>
        <w:jc w:val="both"/>
        <w:rPr>
          <w:rFonts w:ascii="Times New Roman" w:hAnsi="Times New Roman"/>
          <w:color w:val="000000"/>
        </w:rPr>
      </w:pPr>
      <w:r w:rsidRPr="00931704">
        <w:rPr>
          <w:rFonts w:ascii="Times New Roman" w:hAnsi="Times New Roman"/>
          <w:b/>
          <w:bCs/>
          <w:color w:val="000000"/>
        </w:rPr>
        <w:t>Termination for default:</w:t>
      </w:r>
      <w:r w:rsidRPr="00931704">
        <w:rPr>
          <w:rFonts w:ascii="Times New Roman" w:hAnsi="Times New Roman"/>
          <w:color w:val="000000"/>
        </w:rPr>
        <w:t xml:space="preserve"> Default is said to have occurred </w:t>
      </w:r>
    </w:p>
    <w:p w14:paraId="18C1F488" w14:textId="77777777" w:rsidR="005E2479" w:rsidRPr="00931704" w:rsidRDefault="005E2479" w:rsidP="006E2865">
      <w:pPr>
        <w:pStyle w:val="ListParagraph"/>
        <w:numPr>
          <w:ilvl w:val="1"/>
          <w:numId w:val="2"/>
        </w:numPr>
        <w:spacing w:after="120" w:line="240" w:lineRule="auto"/>
        <w:contextualSpacing w:val="0"/>
        <w:jc w:val="both"/>
        <w:rPr>
          <w:rFonts w:ascii="Times New Roman" w:hAnsi="Times New Roman"/>
          <w:color w:val="000000"/>
        </w:rPr>
      </w:pPr>
      <w:r w:rsidRPr="00931704">
        <w:rPr>
          <w:rFonts w:ascii="Times New Roman" w:hAnsi="Times New Roman"/>
          <w:color w:val="000000"/>
        </w:rPr>
        <w:t>If the Agency fails to perform any or all of the services specified in the contract.</w:t>
      </w:r>
    </w:p>
    <w:p w14:paraId="63CEC398" w14:textId="77777777" w:rsidR="005E2479" w:rsidRPr="00307963" w:rsidRDefault="005E2479" w:rsidP="006E2865">
      <w:pPr>
        <w:pStyle w:val="ListParagraph"/>
        <w:numPr>
          <w:ilvl w:val="1"/>
          <w:numId w:val="2"/>
        </w:numPr>
        <w:autoSpaceDE w:val="0"/>
        <w:autoSpaceDN w:val="0"/>
        <w:adjustRightInd w:val="0"/>
        <w:spacing w:after="120" w:line="240" w:lineRule="auto"/>
        <w:contextualSpacing w:val="0"/>
        <w:jc w:val="both"/>
        <w:rPr>
          <w:rFonts w:ascii="Times New Roman" w:hAnsi="Times New Roman"/>
          <w:color w:val="000000" w:themeColor="text1"/>
        </w:rPr>
      </w:pPr>
      <w:r w:rsidRPr="00307963">
        <w:rPr>
          <w:rFonts w:ascii="Times New Roman" w:hAnsi="Times New Roman"/>
          <w:color w:val="000000"/>
        </w:rPr>
        <w:t xml:space="preserve">Under the above circumstances NIT Meghalaya may terminate the contract in whole or in part and forfeit the Security Deposit. In addition to above, NIT may at its discretion also take the following actions: NIT Meghalaya may make alternate arrangements with another qualified Agency in such manner as it deems appropriate and the defaulting Agency shall be liable to compensate NIT Meghalaya for any extra expenditure involved towards services obtained. </w:t>
      </w:r>
    </w:p>
    <w:p w14:paraId="0E329548" w14:textId="11C0E61D" w:rsidR="00E63D17" w:rsidRDefault="00E63D17" w:rsidP="006E2865">
      <w:pPr>
        <w:pStyle w:val="ListParagraph"/>
        <w:numPr>
          <w:ilvl w:val="0"/>
          <w:numId w:val="2"/>
        </w:numPr>
        <w:autoSpaceDE w:val="0"/>
        <w:autoSpaceDN w:val="0"/>
        <w:adjustRightInd w:val="0"/>
        <w:spacing w:after="120" w:line="240" w:lineRule="auto"/>
        <w:ind w:left="432" w:hanging="432"/>
        <w:contextualSpacing w:val="0"/>
        <w:jc w:val="both"/>
        <w:rPr>
          <w:rFonts w:ascii="Times New Roman" w:hAnsi="Times New Roman"/>
          <w:color w:val="000000" w:themeColor="text1"/>
        </w:rPr>
      </w:pPr>
      <w:r w:rsidRPr="00931704">
        <w:rPr>
          <w:rFonts w:ascii="Times New Roman" w:hAnsi="Times New Roman"/>
          <w:color w:val="000000" w:themeColor="text1"/>
        </w:rPr>
        <w:t xml:space="preserve">The Director, NIT Meghalaya has the absolute right to terminate the contract at any time before the due date of expiry specified in Clause 1 </w:t>
      </w:r>
      <w:r w:rsidR="001F336F">
        <w:rPr>
          <w:rFonts w:ascii="Times New Roman" w:hAnsi="Times New Roman"/>
          <w:color w:val="000000" w:themeColor="text1"/>
        </w:rPr>
        <w:t>of the terms and conditions of the tender</w:t>
      </w:r>
      <w:r w:rsidRPr="00931704">
        <w:rPr>
          <w:rFonts w:ascii="Times New Roman" w:hAnsi="Times New Roman"/>
          <w:color w:val="000000" w:themeColor="text1"/>
        </w:rPr>
        <w:t xml:space="preserve">, without assigning any reason, by giving one month’s notice in advance to the Agency in writing. The Director, NIT Meghalaya shall also have the right to extend the contract in writing on the same terms and conditions with some addition/deletion for a further period of one year or for a shorter period until such time as a new </w:t>
      </w:r>
      <w:r w:rsidR="0072466B" w:rsidRPr="00931704">
        <w:rPr>
          <w:rFonts w:ascii="Times New Roman" w:hAnsi="Times New Roman"/>
        </w:rPr>
        <w:t>Agency</w:t>
      </w:r>
      <w:r w:rsidR="0072466B" w:rsidRPr="00931704">
        <w:rPr>
          <w:rFonts w:ascii="Times New Roman" w:hAnsi="Times New Roman"/>
          <w:color w:val="000000" w:themeColor="text1"/>
        </w:rPr>
        <w:t xml:space="preserve"> takes</w:t>
      </w:r>
      <w:r w:rsidRPr="00931704">
        <w:rPr>
          <w:rFonts w:ascii="Times New Roman" w:hAnsi="Times New Roman"/>
          <w:color w:val="000000" w:themeColor="text1"/>
        </w:rPr>
        <w:t xml:space="preserve"> over in the event of the Institute resorting to the process of appointing a fresh </w:t>
      </w:r>
      <w:r w:rsidR="001574B5" w:rsidRPr="00931704">
        <w:rPr>
          <w:rFonts w:ascii="Times New Roman" w:hAnsi="Times New Roman"/>
        </w:rPr>
        <w:t>Agency</w:t>
      </w:r>
      <w:r w:rsidRPr="00931704">
        <w:rPr>
          <w:rFonts w:ascii="Times New Roman" w:hAnsi="Times New Roman"/>
          <w:color w:val="000000" w:themeColor="text1"/>
        </w:rPr>
        <w:t>, subject to the maximum of three years in total.</w:t>
      </w:r>
    </w:p>
    <w:p w14:paraId="4595B6AF" w14:textId="24D56A52" w:rsidR="00B75A28" w:rsidRPr="00931704" w:rsidRDefault="00B75A28" w:rsidP="006E2865">
      <w:pPr>
        <w:pStyle w:val="ListParagraph"/>
        <w:numPr>
          <w:ilvl w:val="0"/>
          <w:numId w:val="2"/>
        </w:numPr>
        <w:autoSpaceDE w:val="0"/>
        <w:autoSpaceDN w:val="0"/>
        <w:adjustRightInd w:val="0"/>
        <w:spacing w:after="120" w:line="240" w:lineRule="auto"/>
        <w:ind w:left="432" w:hanging="432"/>
        <w:contextualSpacing w:val="0"/>
        <w:jc w:val="both"/>
        <w:rPr>
          <w:rFonts w:ascii="Times New Roman" w:hAnsi="Times New Roman"/>
          <w:color w:val="000000" w:themeColor="text1"/>
        </w:rPr>
      </w:pPr>
      <w:r>
        <w:rPr>
          <w:rFonts w:ascii="Times New Roman" w:hAnsi="Times New Roman"/>
          <w:color w:val="000000" w:themeColor="text1"/>
        </w:rPr>
        <w:t xml:space="preserve">The Competent Authority has the right to impose a penalty upon the agency for </w:t>
      </w:r>
      <w:r w:rsidR="00F41E9B">
        <w:rPr>
          <w:rFonts w:ascii="Times New Roman" w:hAnsi="Times New Roman"/>
          <w:color w:val="000000" w:themeColor="text1"/>
        </w:rPr>
        <w:t>Non-Performance</w:t>
      </w:r>
      <w:r>
        <w:rPr>
          <w:rFonts w:ascii="Times New Roman" w:hAnsi="Times New Roman"/>
          <w:color w:val="000000" w:themeColor="text1"/>
        </w:rPr>
        <w:t xml:space="preserve"> of the Contract and violations of the Contract. The extent and amount of penalty will be decided by the Director NIT Meghalaya which will be binding upon the bidder </w:t>
      </w:r>
      <w:r w:rsidR="00F45739">
        <w:rPr>
          <w:rFonts w:ascii="Times New Roman" w:hAnsi="Times New Roman"/>
          <w:color w:val="000000" w:themeColor="text1"/>
        </w:rPr>
        <w:t>but not more than 10% of the order value.</w:t>
      </w:r>
    </w:p>
    <w:p w14:paraId="1B8E3503" w14:textId="77777777" w:rsidR="00E63D17" w:rsidRPr="00931704" w:rsidRDefault="00E63D17" w:rsidP="006E2865">
      <w:pPr>
        <w:pStyle w:val="ListParagraph"/>
        <w:numPr>
          <w:ilvl w:val="0"/>
          <w:numId w:val="2"/>
        </w:numPr>
        <w:autoSpaceDE w:val="0"/>
        <w:autoSpaceDN w:val="0"/>
        <w:adjustRightInd w:val="0"/>
        <w:spacing w:after="120" w:line="240" w:lineRule="auto"/>
        <w:ind w:left="432" w:hanging="432"/>
        <w:contextualSpacing w:val="0"/>
        <w:jc w:val="both"/>
        <w:rPr>
          <w:rFonts w:ascii="Times New Roman" w:hAnsi="Times New Roman"/>
        </w:rPr>
      </w:pPr>
      <w:r w:rsidRPr="00931704">
        <w:rPr>
          <w:rFonts w:ascii="Times New Roman" w:hAnsi="Times New Roman"/>
        </w:rPr>
        <w:t xml:space="preserve">In the event of </w:t>
      </w:r>
      <w:r w:rsidR="001574B5" w:rsidRPr="00931704">
        <w:rPr>
          <w:rFonts w:ascii="Times New Roman" w:hAnsi="Times New Roman"/>
        </w:rPr>
        <w:t xml:space="preserve">Agency </w:t>
      </w:r>
      <w:r w:rsidRPr="00931704">
        <w:rPr>
          <w:rFonts w:ascii="Times New Roman" w:hAnsi="Times New Roman"/>
        </w:rPr>
        <w:t>desiring an earlier termination of the contract, they shall have to give three months advance notice to the Institute Authority.</w:t>
      </w:r>
    </w:p>
    <w:p w14:paraId="39947AF9" w14:textId="77777777" w:rsidR="00E63D17" w:rsidRPr="00931704" w:rsidRDefault="00E63D17" w:rsidP="006E2865">
      <w:pPr>
        <w:pStyle w:val="ListParagraph"/>
        <w:numPr>
          <w:ilvl w:val="0"/>
          <w:numId w:val="2"/>
        </w:numPr>
        <w:autoSpaceDE w:val="0"/>
        <w:autoSpaceDN w:val="0"/>
        <w:adjustRightInd w:val="0"/>
        <w:spacing w:after="120" w:line="240" w:lineRule="auto"/>
        <w:ind w:left="432" w:hanging="432"/>
        <w:contextualSpacing w:val="0"/>
        <w:jc w:val="both"/>
        <w:rPr>
          <w:rFonts w:ascii="Times New Roman" w:hAnsi="Times New Roman"/>
        </w:rPr>
      </w:pPr>
      <w:r w:rsidRPr="00931704">
        <w:rPr>
          <w:rFonts w:ascii="Times New Roman" w:hAnsi="Times New Roman"/>
        </w:rPr>
        <w:t xml:space="preserve">The </w:t>
      </w:r>
      <w:r w:rsidR="001574B5" w:rsidRPr="00931704">
        <w:rPr>
          <w:rFonts w:ascii="Times New Roman" w:hAnsi="Times New Roman"/>
        </w:rPr>
        <w:t>Agency</w:t>
      </w:r>
      <w:r w:rsidRPr="00931704">
        <w:rPr>
          <w:rFonts w:ascii="Times New Roman" w:hAnsi="Times New Roman"/>
        </w:rPr>
        <w:t xml:space="preserve">, if in any manner defaults in the performance or in making good any losses, damages or expenses or any part thereof, then it shall be lawful for the Institute to forfeit or dispose off said </w:t>
      </w:r>
      <w:r w:rsidRPr="00931704">
        <w:rPr>
          <w:rFonts w:ascii="Times New Roman" w:hAnsi="Times New Roman"/>
        </w:rPr>
        <w:lastRenderedPageBreak/>
        <w:t xml:space="preserve">security deposit in and towards the liquidation of liability of the </w:t>
      </w:r>
      <w:r w:rsidR="008E233F" w:rsidRPr="00931704">
        <w:rPr>
          <w:rFonts w:ascii="Times New Roman" w:hAnsi="Times New Roman"/>
        </w:rPr>
        <w:t xml:space="preserve">agency/service provider </w:t>
      </w:r>
      <w:r w:rsidRPr="00931704">
        <w:rPr>
          <w:rFonts w:ascii="Times New Roman" w:hAnsi="Times New Roman"/>
        </w:rPr>
        <w:t>in respect of such default. Further</w:t>
      </w:r>
      <w:r w:rsidR="008E233F" w:rsidRPr="00931704">
        <w:rPr>
          <w:rFonts w:ascii="Times New Roman" w:hAnsi="Times New Roman"/>
        </w:rPr>
        <w:t>,</w:t>
      </w:r>
      <w:r w:rsidRPr="00931704">
        <w:rPr>
          <w:rFonts w:ascii="Times New Roman" w:hAnsi="Times New Roman"/>
        </w:rPr>
        <w:t xml:space="preserve"> in case Institute is put to any monetary loss or liability as a result of any act of omission or commission of the Agency or personnel deployed by him, the Institute shall have the right to get itself reimbursed to the extent of the liability or loss out of the bills and/or the security deposit.</w:t>
      </w:r>
    </w:p>
    <w:p w14:paraId="103E75DB" w14:textId="77777777" w:rsidR="000C5066" w:rsidRPr="00931704" w:rsidRDefault="00E63D17" w:rsidP="006E2865">
      <w:pPr>
        <w:pStyle w:val="Default"/>
        <w:numPr>
          <w:ilvl w:val="0"/>
          <w:numId w:val="2"/>
        </w:numPr>
        <w:spacing w:after="120"/>
        <w:ind w:left="432" w:hanging="432"/>
        <w:jc w:val="both"/>
        <w:rPr>
          <w:rFonts w:ascii="Times New Roman" w:hAnsi="Times New Roman" w:cs="Times New Roman"/>
          <w:color w:val="548DD4" w:themeColor="text2" w:themeTint="99"/>
          <w:sz w:val="22"/>
          <w:szCs w:val="22"/>
        </w:rPr>
      </w:pPr>
      <w:r w:rsidRPr="00931704">
        <w:rPr>
          <w:rFonts w:ascii="Times New Roman" w:hAnsi="Times New Roman"/>
          <w:sz w:val="22"/>
          <w:szCs w:val="22"/>
        </w:rPr>
        <w:t xml:space="preserve">The Agency is bound by the details and documents as furnished by them to the Institute while submitting the tender or at any other time. In case any of the details of such documents furnished by them, is found to be false at any stage this would be deemed to be a breach of the terms of contract making them liable for action deemed fit by the </w:t>
      </w:r>
      <w:r w:rsidRPr="00931704">
        <w:rPr>
          <w:rFonts w:ascii="Times New Roman" w:hAnsi="Times New Roman"/>
          <w:color w:val="000000" w:themeColor="text1"/>
          <w:sz w:val="22"/>
          <w:szCs w:val="22"/>
        </w:rPr>
        <w:t>Director, NIT Meghalaya</w:t>
      </w:r>
      <w:r w:rsidRPr="00931704">
        <w:rPr>
          <w:rFonts w:ascii="Times New Roman" w:hAnsi="Times New Roman"/>
          <w:sz w:val="22"/>
          <w:szCs w:val="22"/>
        </w:rPr>
        <w:t>.</w:t>
      </w:r>
    </w:p>
    <w:p w14:paraId="473C0C67" w14:textId="77777777" w:rsidR="000C5066" w:rsidRPr="005E2479" w:rsidRDefault="000C5066" w:rsidP="006E2865">
      <w:pPr>
        <w:pStyle w:val="Default"/>
        <w:numPr>
          <w:ilvl w:val="0"/>
          <w:numId w:val="2"/>
        </w:numPr>
        <w:spacing w:after="120"/>
        <w:ind w:left="432" w:hanging="432"/>
        <w:jc w:val="both"/>
        <w:rPr>
          <w:rFonts w:ascii="Times New Roman" w:hAnsi="Times New Roman" w:cs="Times New Roman"/>
          <w:color w:val="548DD4" w:themeColor="text2" w:themeTint="99"/>
          <w:sz w:val="22"/>
          <w:szCs w:val="22"/>
        </w:rPr>
      </w:pPr>
      <w:r w:rsidRPr="00931704">
        <w:rPr>
          <w:rFonts w:ascii="Times New Roman" w:hAnsi="Times New Roman"/>
          <w:sz w:val="22"/>
          <w:szCs w:val="22"/>
        </w:rPr>
        <w:t xml:space="preserve">That on the expiry of the agreement, unless extended formally, the agency will withdraw all its personnel and clear their accounts by paying them all their legal dues. </w:t>
      </w:r>
      <w:r w:rsidR="00E63D17" w:rsidRPr="00931704">
        <w:rPr>
          <w:rFonts w:ascii="Times New Roman" w:hAnsi="Times New Roman"/>
          <w:sz w:val="22"/>
          <w:szCs w:val="22"/>
        </w:rPr>
        <w:t>In case of any dispute on account of the termination of employment or non-employment by the personnel of the agency/service provider, it shall be the entire responsibility of the agency/service provider to pay and settle the same.</w:t>
      </w:r>
    </w:p>
    <w:p w14:paraId="65B4ADF2" w14:textId="77777777" w:rsidR="00E63D17" w:rsidRPr="00307963" w:rsidRDefault="00E63D17" w:rsidP="006E2865">
      <w:pPr>
        <w:pStyle w:val="Default"/>
        <w:numPr>
          <w:ilvl w:val="0"/>
          <w:numId w:val="2"/>
        </w:numPr>
        <w:spacing w:after="120"/>
        <w:ind w:left="432" w:hanging="432"/>
        <w:jc w:val="both"/>
        <w:rPr>
          <w:rFonts w:ascii="Times New Roman" w:hAnsi="Times New Roman" w:cs="Times New Roman"/>
          <w:color w:val="548DD4" w:themeColor="text2" w:themeTint="99"/>
          <w:sz w:val="22"/>
          <w:szCs w:val="22"/>
        </w:rPr>
      </w:pPr>
      <w:r w:rsidRPr="00931704">
        <w:rPr>
          <w:rFonts w:ascii="Times New Roman" w:hAnsi="Times New Roman"/>
          <w:sz w:val="22"/>
          <w:szCs w:val="22"/>
        </w:rPr>
        <w:t>The service provider shall be contactable at all times and mess</w:t>
      </w:r>
      <w:r w:rsidR="008E233F" w:rsidRPr="00931704">
        <w:rPr>
          <w:rFonts w:ascii="Times New Roman" w:hAnsi="Times New Roman"/>
          <w:sz w:val="22"/>
          <w:szCs w:val="22"/>
        </w:rPr>
        <w:t>ages sent by phone /e-mail/ fax</w:t>
      </w:r>
      <w:r w:rsidRPr="00931704">
        <w:rPr>
          <w:rFonts w:ascii="Times New Roman" w:hAnsi="Times New Roman"/>
          <w:sz w:val="22"/>
          <w:szCs w:val="22"/>
        </w:rPr>
        <w:t xml:space="preserve">/special messenger from this office shall be acknowledged immediately on receipt on the same day. The Service Provider shall strictly observe the instructions issued by the Department in </w:t>
      </w:r>
      <w:r w:rsidR="0030619A" w:rsidRPr="00931704">
        <w:rPr>
          <w:rFonts w:ascii="Times New Roman" w:hAnsi="Times New Roman"/>
          <w:sz w:val="22"/>
          <w:szCs w:val="22"/>
        </w:rPr>
        <w:t>fulfilment</w:t>
      </w:r>
      <w:r w:rsidRPr="00931704">
        <w:rPr>
          <w:rFonts w:ascii="Times New Roman" w:hAnsi="Times New Roman"/>
          <w:sz w:val="22"/>
          <w:szCs w:val="22"/>
        </w:rPr>
        <w:t xml:space="preserve"> of the contract from time to time.</w:t>
      </w:r>
    </w:p>
    <w:p w14:paraId="5F8217A5" w14:textId="77777777" w:rsidR="00307963" w:rsidRPr="00931704" w:rsidRDefault="00307963" w:rsidP="006E2865">
      <w:pPr>
        <w:pStyle w:val="BodyText3"/>
        <w:numPr>
          <w:ilvl w:val="0"/>
          <w:numId w:val="2"/>
        </w:numPr>
        <w:spacing w:line="240" w:lineRule="auto"/>
        <w:ind w:left="426" w:right="90" w:hanging="426"/>
        <w:jc w:val="both"/>
        <w:rPr>
          <w:rFonts w:ascii="Times New Roman" w:hAnsi="Times New Roman" w:cs="Times New Roman"/>
          <w:sz w:val="22"/>
          <w:szCs w:val="22"/>
        </w:rPr>
      </w:pPr>
      <w:r w:rsidRPr="00931704">
        <w:rPr>
          <w:rFonts w:ascii="Times New Roman" w:hAnsi="Times New Roman" w:cs="Times New Roman"/>
          <w:b/>
          <w:color w:val="000000"/>
          <w:sz w:val="22"/>
          <w:szCs w:val="22"/>
        </w:rPr>
        <w:t>Force Majeure:</w:t>
      </w:r>
    </w:p>
    <w:p w14:paraId="1CD20303" w14:textId="77777777" w:rsidR="00307963" w:rsidRPr="00931704" w:rsidRDefault="00307963" w:rsidP="00F32A45">
      <w:pPr>
        <w:pStyle w:val="Header"/>
        <w:tabs>
          <w:tab w:val="clear" w:pos="4320"/>
          <w:tab w:val="clear" w:pos="8640"/>
        </w:tabs>
        <w:spacing w:after="120"/>
        <w:ind w:left="360" w:right="90"/>
        <w:jc w:val="both"/>
        <w:rPr>
          <w:color w:val="000000"/>
          <w:sz w:val="22"/>
          <w:szCs w:val="22"/>
        </w:rPr>
      </w:pPr>
      <w:r w:rsidRPr="00931704">
        <w:rPr>
          <w:color w:val="000000"/>
          <w:sz w:val="22"/>
          <w:szCs w:val="22"/>
        </w:rPr>
        <w:t xml:space="preserve">If the performance of the obligation of either party is rendered commercially impossible by any of the events hereafter mentioned, that party shall be under no obligation to perform the agreement under order after giving notice of 15 days from the date of such an event in writing to the other party, and the events referred to are as follows: </w:t>
      </w:r>
    </w:p>
    <w:p w14:paraId="3FCA5D69" w14:textId="77777777" w:rsidR="00307963" w:rsidRPr="00931704" w:rsidRDefault="00307963" w:rsidP="006E2865">
      <w:pPr>
        <w:pStyle w:val="Header"/>
        <w:numPr>
          <w:ilvl w:val="0"/>
          <w:numId w:val="5"/>
        </w:numPr>
        <w:tabs>
          <w:tab w:val="clear" w:pos="4320"/>
          <w:tab w:val="clear" w:pos="8640"/>
        </w:tabs>
        <w:spacing w:after="120"/>
        <w:ind w:left="720"/>
        <w:jc w:val="both"/>
        <w:rPr>
          <w:color w:val="000000"/>
          <w:sz w:val="22"/>
          <w:szCs w:val="22"/>
        </w:rPr>
      </w:pPr>
      <w:r w:rsidRPr="00931704">
        <w:rPr>
          <w:color w:val="000000"/>
          <w:sz w:val="22"/>
          <w:szCs w:val="22"/>
        </w:rPr>
        <w:t xml:space="preserve">Any law, statute or ordinance, order action or regulations of the Government of India, </w:t>
      </w:r>
    </w:p>
    <w:p w14:paraId="516E5E62" w14:textId="77777777" w:rsidR="00307963" w:rsidRPr="00931704" w:rsidRDefault="00307963" w:rsidP="006E2865">
      <w:pPr>
        <w:pStyle w:val="Header"/>
        <w:numPr>
          <w:ilvl w:val="0"/>
          <w:numId w:val="5"/>
        </w:numPr>
        <w:tabs>
          <w:tab w:val="clear" w:pos="4320"/>
          <w:tab w:val="clear" w:pos="8640"/>
        </w:tabs>
        <w:spacing w:after="120"/>
        <w:ind w:left="720"/>
        <w:jc w:val="both"/>
        <w:rPr>
          <w:color w:val="000000"/>
          <w:sz w:val="22"/>
          <w:szCs w:val="22"/>
        </w:rPr>
      </w:pPr>
      <w:r w:rsidRPr="00931704">
        <w:rPr>
          <w:color w:val="000000"/>
          <w:sz w:val="22"/>
          <w:szCs w:val="22"/>
        </w:rPr>
        <w:t>Any kind of natural disaster, and</w:t>
      </w:r>
    </w:p>
    <w:p w14:paraId="1227BC42" w14:textId="77777777" w:rsidR="00307963" w:rsidRPr="005E2479" w:rsidRDefault="00307963" w:rsidP="006E2865">
      <w:pPr>
        <w:pStyle w:val="Header"/>
        <w:numPr>
          <w:ilvl w:val="0"/>
          <w:numId w:val="5"/>
        </w:numPr>
        <w:tabs>
          <w:tab w:val="clear" w:pos="4320"/>
          <w:tab w:val="clear" w:pos="8640"/>
        </w:tabs>
        <w:spacing w:after="120"/>
        <w:ind w:left="720"/>
        <w:jc w:val="both"/>
        <w:rPr>
          <w:color w:val="000000"/>
          <w:sz w:val="22"/>
          <w:szCs w:val="22"/>
        </w:rPr>
      </w:pPr>
      <w:r w:rsidRPr="005E2479">
        <w:rPr>
          <w:color w:val="000000"/>
          <w:sz w:val="22"/>
          <w:szCs w:val="22"/>
        </w:rPr>
        <w:t>Strikes, acts of the Public enemy, war, insurrections, riots, lockouts, sabotage.</w:t>
      </w:r>
    </w:p>
    <w:p w14:paraId="196DDD9C" w14:textId="77777777" w:rsidR="00307963" w:rsidRPr="005E2479" w:rsidRDefault="00307963" w:rsidP="006E2865">
      <w:pPr>
        <w:pStyle w:val="ListParagraph"/>
        <w:numPr>
          <w:ilvl w:val="0"/>
          <w:numId w:val="2"/>
        </w:numPr>
        <w:spacing w:after="120" w:line="240" w:lineRule="auto"/>
        <w:ind w:left="426" w:right="90" w:hanging="426"/>
        <w:contextualSpacing w:val="0"/>
        <w:jc w:val="both"/>
        <w:rPr>
          <w:rFonts w:ascii="Times New Roman" w:hAnsi="Times New Roman"/>
          <w:color w:val="000000"/>
        </w:rPr>
      </w:pPr>
      <w:r w:rsidRPr="005E2479">
        <w:rPr>
          <w:rFonts w:ascii="Times New Roman" w:hAnsi="Times New Roman"/>
          <w:b/>
          <w:bCs/>
          <w:color w:val="000000"/>
        </w:rPr>
        <w:t>Applicable Law</w:t>
      </w:r>
      <w:r w:rsidRPr="005E2479">
        <w:rPr>
          <w:rFonts w:ascii="Times New Roman" w:hAnsi="Times New Roman"/>
          <w:b/>
          <w:color w:val="000000"/>
        </w:rPr>
        <w:t>:</w:t>
      </w:r>
    </w:p>
    <w:p w14:paraId="26DB74E7" w14:textId="77777777" w:rsidR="00307963" w:rsidRPr="00931704" w:rsidRDefault="00307963" w:rsidP="006E2865">
      <w:pPr>
        <w:pStyle w:val="ListParagraph"/>
        <w:numPr>
          <w:ilvl w:val="1"/>
          <w:numId w:val="2"/>
        </w:numPr>
        <w:spacing w:after="120" w:line="240" w:lineRule="auto"/>
        <w:ind w:left="709" w:hanging="283"/>
        <w:contextualSpacing w:val="0"/>
        <w:jc w:val="both"/>
        <w:rPr>
          <w:rFonts w:ascii="Times New Roman" w:hAnsi="Times New Roman"/>
          <w:color w:val="000000"/>
        </w:rPr>
      </w:pPr>
      <w:r w:rsidRPr="00931704">
        <w:rPr>
          <w:rFonts w:ascii="Times New Roman" w:hAnsi="Times New Roman"/>
          <w:color w:val="000000"/>
        </w:rPr>
        <w:t xml:space="preserve">The contract shall be </w:t>
      </w:r>
      <w:r>
        <w:rPr>
          <w:rFonts w:ascii="Times New Roman" w:hAnsi="Times New Roman"/>
          <w:color w:val="000000"/>
        </w:rPr>
        <w:t xml:space="preserve">interpreted and </w:t>
      </w:r>
      <w:r w:rsidRPr="00931704">
        <w:rPr>
          <w:rFonts w:ascii="Times New Roman" w:hAnsi="Times New Roman"/>
          <w:color w:val="000000"/>
        </w:rPr>
        <w:t xml:space="preserve">governed by the laws and procedures established by Govt. of India and </w:t>
      </w:r>
      <w:r w:rsidRPr="00931704">
        <w:rPr>
          <w:rFonts w:ascii="Times New Roman" w:hAnsi="Times New Roman"/>
          <w:snapToGrid w:val="0"/>
          <w:color w:val="000000"/>
        </w:rPr>
        <w:t xml:space="preserve">subject to exclusive jurisdiction of Competent Court and Forum in </w:t>
      </w:r>
      <w:r w:rsidR="00F32A45" w:rsidRPr="00931704">
        <w:rPr>
          <w:rFonts w:ascii="Times New Roman" w:hAnsi="Times New Roman"/>
          <w:snapToGrid w:val="0"/>
          <w:color w:val="000000"/>
        </w:rPr>
        <w:t>Shillong only</w:t>
      </w:r>
      <w:r w:rsidRPr="00931704">
        <w:rPr>
          <w:rFonts w:ascii="Times New Roman" w:hAnsi="Times New Roman"/>
          <w:snapToGrid w:val="0"/>
          <w:color w:val="000000"/>
        </w:rPr>
        <w:t>.</w:t>
      </w:r>
    </w:p>
    <w:p w14:paraId="4C20837B" w14:textId="77777777" w:rsidR="00307963" w:rsidRPr="00931704" w:rsidRDefault="00307963" w:rsidP="006E2865">
      <w:pPr>
        <w:pStyle w:val="ListParagraph"/>
        <w:numPr>
          <w:ilvl w:val="1"/>
          <w:numId w:val="2"/>
        </w:numPr>
        <w:spacing w:after="120" w:line="240" w:lineRule="auto"/>
        <w:ind w:left="709" w:hanging="283"/>
        <w:contextualSpacing w:val="0"/>
        <w:jc w:val="both"/>
        <w:rPr>
          <w:rFonts w:ascii="Times New Roman" w:hAnsi="Times New Roman"/>
          <w:color w:val="000000"/>
        </w:rPr>
      </w:pPr>
      <w:r w:rsidRPr="00931704">
        <w:rPr>
          <w:rFonts w:ascii="Times New Roman" w:hAnsi="Times New Roman"/>
          <w:bCs/>
          <w:color w:val="000000"/>
        </w:rPr>
        <w:t>Any dispute arising out of this contract shall be referred to the Director NIT Meghalaya, and if either of the parties hereto is dissatisfied with the decision, the dispute shall be referred to the decision of an Arbitrator, who should be acceptable to both the parties, to be appointed by the Director of the Institute. The decision of such Arbitrator shall be final and binding on both the parties.</w:t>
      </w:r>
    </w:p>
    <w:p w14:paraId="1660DD0E" w14:textId="77777777" w:rsidR="00082CBE" w:rsidRPr="00931704" w:rsidRDefault="00082CBE" w:rsidP="003C2AD8">
      <w:pPr>
        <w:spacing w:after="0" w:line="240" w:lineRule="auto"/>
        <w:ind w:left="6480" w:right="90"/>
        <w:jc w:val="both"/>
        <w:rPr>
          <w:rFonts w:ascii="Times New Roman" w:hAnsi="Times New Roman" w:cs="Times New Roman"/>
        </w:rPr>
      </w:pPr>
    </w:p>
    <w:p w14:paraId="1D0D0D9F" w14:textId="77777777" w:rsidR="00022F82" w:rsidRDefault="00481AA3" w:rsidP="00022F82">
      <w:pPr>
        <w:spacing w:after="0" w:line="240" w:lineRule="auto"/>
        <w:ind w:left="6480" w:right="90"/>
        <w:jc w:val="center"/>
        <w:rPr>
          <w:rFonts w:ascii="Times New Roman" w:hAnsi="Times New Roman" w:cs="Times New Roman"/>
        </w:rPr>
      </w:pPr>
      <w:r>
        <w:rPr>
          <w:rFonts w:ascii="Times New Roman" w:hAnsi="Times New Roman" w:cs="Times New Roman"/>
        </w:rPr>
        <w:t>Sd/-</w:t>
      </w:r>
    </w:p>
    <w:p w14:paraId="18D054B2" w14:textId="77777777" w:rsidR="00307963" w:rsidRPr="00931704" w:rsidRDefault="00DA0695" w:rsidP="00022F82">
      <w:pPr>
        <w:spacing w:after="0" w:line="240" w:lineRule="auto"/>
        <w:ind w:left="6480" w:right="90"/>
        <w:jc w:val="center"/>
        <w:rPr>
          <w:rFonts w:ascii="Times New Roman" w:hAnsi="Times New Roman" w:cs="Times New Roman"/>
          <w:color w:val="FF0000"/>
        </w:rPr>
      </w:pPr>
      <w:r w:rsidRPr="005350CA">
        <w:rPr>
          <w:rFonts w:ascii="Times New Roman" w:hAnsi="Times New Roman"/>
        </w:rPr>
        <w:t>Registrar</w:t>
      </w:r>
    </w:p>
    <w:p w14:paraId="0B4DF288" w14:textId="77777777" w:rsidR="002D4E24" w:rsidRDefault="002D4E24">
      <w:pPr>
        <w:rPr>
          <w:rFonts w:ascii="Times New Roman" w:hAnsi="Times New Roman" w:cs="Times New Roman"/>
          <w:b/>
          <w:bCs/>
          <w:color w:val="000000"/>
        </w:rPr>
      </w:pPr>
      <w:r>
        <w:rPr>
          <w:rFonts w:ascii="Times New Roman" w:hAnsi="Times New Roman" w:cs="Times New Roman"/>
          <w:b/>
          <w:bCs/>
          <w:color w:val="000000"/>
        </w:rPr>
        <w:br w:type="page"/>
      </w:r>
    </w:p>
    <w:p w14:paraId="0A1215D2" w14:textId="77777777" w:rsidR="00F41E9B" w:rsidRDefault="00F41E9B" w:rsidP="00520FD2">
      <w:pPr>
        <w:autoSpaceDE w:val="0"/>
        <w:autoSpaceDN w:val="0"/>
        <w:adjustRightInd w:val="0"/>
        <w:spacing w:after="0" w:line="240" w:lineRule="auto"/>
        <w:rPr>
          <w:rFonts w:ascii="Times New Roman" w:hAnsi="Times New Roman" w:cs="Times New Roman"/>
          <w:b/>
          <w:bCs/>
          <w:color w:val="000000"/>
        </w:rPr>
      </w:pPr>
    </w:p>
    <w:p w14:paraId="7503701B" w14:textId="77777777" w:rsidR="00F41E9B" w:rsidRDefault="00F41E9B" w:rsidP="00520FD2">
      <w:pPr>
        <w:autoSpaceDE w:val="0"/>
        <w:autoSpaceDN w:val="0"/>
        <w:adjustRightInd w:val="0"/>
        <w:spacing w:after="0" w:line="240" w:lineRule="auto"/>
        <w:rPr>
          <w:rFonts w:ascii="Times New Roman" w:hAnsi="Times New Roman" w:cs="Times New Roman"/>
          <w:b/>
          <w:bCs/>
          <w:color w:val="000000"/>
        </w:rPr>
      </w:pPr>
    </w:p>
    <w:p w14:paraId="6F8C664D" w14:textId="77777777" w:rsidR="00F41E9B" w:rsidRDefault="00F41E9B" w:rsidP="00520FD2">
      <w:pPr>
        <w:autoSpaceDE w:val="0"/>
        <w:autoSpaceDN w:val="0"/>
        <w:adjustRightInd w:val="0"/>
        <w:spacing w:after="0" w:line="240" w:lineRule="auto"/>
        <w:rPr>
          <w:rFonts w:ascii="Times New Roman" w:hAnsi="Times New Roman" w:cs="Times New Roman"/>
          <w:b/>
          <w:bCs/>
          <w:color w:val="000000"/>
        </w:rPr>
      </w:pPr>
    </w:p>
    <w:p w14:paraId="6E06A7E3" w14:textId="77777777" w:rsidR="00F41E9B" w:rsidRDefault="00F41E9B" w:rsidP="00520FD2">
      <w:pPr>
        <w:autoSpaceDE w:val="0"/>
        <w:autoSpaceDN w:val="0"/>
        <w:adjustRightInd w:val="0"/>
        <w:spacing w:after="0" w:line="240" w:lineRule="auto"/>
        <w:rPr>
          <w:rFonts w:ascii="Times New Roman" w:hAnsi="Times New Roman" w:cs="Times New Roman"/>
          <w:b/>
          <w:bCs/>
          <w:color w:val="000000"/>
        </w:rPr>
      </w:pPr>
    </w:p>
    <w:p w14:paraId="485DF1EB" w14:textId="783D983F" w:rsidR="00520FD2" w:rsidRDefault="00520FD2" w:rsidP="00520FD2">
      <w:pPr>
        <w:autoSpaceDE w:val="0"/>
        <w:autoSpaceDN w:val="0"/>
        <w:adjustRightInd w:val="0"/>
        <w:spacing w:after="0" w:line="240" w:lineRule="auto"/>
        <w:rPr>
          <w:rFonts w:ascii="Times New Roman" w:hAnsi="Times New Roman" w:cs="Times New Roman"/>
          <w:bCs/>
          <w:color w:val="000000"/>
        </w:rPr>
      </w:pPr>
      <w:r w:rsidRPr="00931704">
        <w:rPr>
          <w:rFonts w:ascii="Times New Roman" w:hAnsi="Times New Roman" w:cs="Times New Roman"/>
          <w:b/>
          <w:bCs/>
          <w:color w:val="000000"/>
        </w:rPr>
        <w:t>Enclosures</w:t>
      </w:r>
      <w:r w:rsidRPr="00931704">
        <w:rPr>
          <w:rFonts w:ascii="Times New Roman" w:hAnsi="Times New Roman" w:cs="Times New Roman"/>
          <w:bCs/>
          <w:color w:val="000000"/>
        </w:rPr>
        <w:t xml:space="preserve">: </w:t>
      </w:r>
    </w:p>
    <w:p w14:paraId="5716AC25" w14:textId="77777777" w:rsidR="004B6096" w:rsidRPr="00931704" w:rsidRDefault="004B6096" w:rsidP="00520FD2">
      <w:pPr>
        <w:autoSpaceDE w:val="0"/>
        <w:autoSpaceDN w:val="0"/>
        <w:adjustRightInd w:val="0"/>
        <w:spacing w:after="0" w:line="240" w:lineRule="auto"/>
        <w:rPr>
          <w:rFonts w:ascii="Times New Roman" w:hAnsi="Times New Roman" w:cs="Times New Roman"/>
          <w:color w:val="000000"/>
        </w:rPr>
      </w:pPr>
    </w:p>
    <w:p w14:paraId="1BD6F73D" w14:textId="77777777" w:rsidR="00681ED1" w:rsidRPr="00931704" w:rsidRDefault="00B75A28" w:rsidP="006E2865">
      <w:pPr>
        <w:pStyle w:val="ListParagraph"/>
        <w:numPr>
          <w:ilvl w:val="0"/>
          <w:numId w:val="12"/>
        </w:numPr>
        <w:autoSpaceDE w:val="0"/>
        <w:autoSpaceDN w:val="0"/>
        <w:adjustRightInd w:val="0"/>
        <w:spacing w:after="106"/>
        <w:contextualSpacing w:val="0"/>
        <w:jc w:val="both"/>
        <w:rPr>
          <w:rFonts w:ascii="Times New Roman" w:hAnsi="Times New Roman"/>
          <w:bCs/>
        </w:rPr>
      </w:pPr>
      <w:r w:rsidRPr="00931704">
        <w:rPr>
          <w:rFonts w:ascii="Times New Roman" w:hAnsi="Times New Roman"/>
          <w:color w:val="000000"/>
        </w:rPr>
        <w:t xml:space="preserve">ANNEXURE -1: </w:t>
      </w:r>
      <w:r w:rsidR="007C0B45" w:rsidRPr="00931704">
        <w:rPr>
          <w:rFonts w:ascii="Times New Roman" w:hAnsi="Times New Roman"/>
          <w:bCs/>
        </w:rPr>
        <w:t xml:space="preserve">Documents to be attached with the technical bid </w:t>
      </w:r>
    </w:p>
    <w:p w14:paraId="20D792F0" w14:textId="77777777" w:rsidR="00520FD2" w:rsidRPr="00931704" w:rsidRDefault="00B75A28" w:rsidP="006E2865">
      <w:pPr>
        <w:pStyle w:val="ListParagraph"/>
        <w:numPr>
          <w:ilvl w:val="0"/>
          <w:numId w:val="12"/>
        </w:numPr>
        <w:autoSpaceDE w:val="0"/>
        <w:autoSpaceDN w:val="0"/>
        <w:adjustRightInd w:val="0"/>
        <w:spacing w:after="106"/>
        <w:contextualSpacing w:val="0"/>
        <w:jc w:val="both"/>
        <w:rPr>
          <w:rFonts w:ascii="Times New Roman" w:hAnsi="Times New Roman"/>
          <w:color w:val="000000"/>
        </w:rPr>
      </w:pPr>
      <w:r w:rsidRPr="00931704">
        <w:rPr>
          <w:rFonts w:ascii="Times New Roman" w:hAnsi="Times New Roman"/>
          <w:color w:val="000000"/>
        </w:rPr>
        <w:t xml:space="preserve">ANNEXURE -2: </w:t>
      </w:r>
      <w:r w:rsidR="007C0B45" w:rsidRPr="00931704">
        <w:rPr>
          <w:rFonts w:ascii="Times New Roman" w:hAnsi="Times New Roman"/>
          <w:color w:val="000000"/>
        </w:rPr>
        <w:t>Performance Bank Guarantee</w:t>
      </w:r>
    </w:p>
    <w:p w14:paraId="092CC860" w14:textId="0D5BBBF4" w:rsidR="00681ED1" w:rsidRPr="00931704" w:rsidRDefault="007A0FA3" w:rsidP="006E2865">
      <w:pPr>
        <w:pStyle w:val="ListParagraph"/>
        <w:numPr>
          <w:ilvl w:val="0"/>
          <w:numId w:val="12"/>
        </w:numPr>
        <w:contextualSpacing w:val="0"/>
        <w:jc w:val="both"/>
        <w:rPr>
          <w:rFonts w:ascii="Times New Roman" w:hAnsi="Times New Roman"/>
          <w:bCs/>
        </w:rPr>
      </w:pPr>
      <w:r>
        <w:rPr>
          <w:rFonts w:ascii="Times New Roman" w:hAnsi="Times New Roman"/>
          <w:color w:val="000000"/>
        </w:rPr>
        <w:t xml:space="preserve">ANNEXURE </w:t>
      </w:r>
      <w:r w:rsidR="00B75A28" w:rsidRPr="00931704">
        <w:rPr>
          <w:rFonts w:ascii="Times New Roman" w:hAnsi="Times New Roman"/>
          <w:color w:val="000000"/>
        </w:rPr>
        <w:t xml:space="preserve">-3: </w:t>
      </w:r>
      <w:r w:rsidR="007C0B45" w:rsidRPr="00931704">
        <w:rPr>
          <w:rFonts w:ascii="Times New Roman" w:hAnsi="Times New Roman"/>
          <w:bCs/>
        </w:rPr>
        <w:t xml:space="preserve">Approximate number of manpower </w:t>
      </w:r>
      <w:r w:rsidR="00F41E9B" w:rsidRPr="00931704">
        <w:rPr>
          <w:rFonts w:ascii="Times New Roman" w:hAnsi="Times New Roman"/>
          <w:bCs/>
        </w:rPr>
        <w:t>required</w:t>
      </w:r>
      <w:r w:rsidR="00F41E9B" w:rsidRPr="007C0B45">
        <w:rPr>
          <w:rFonts w:ascii="Times New Roman" w:hAnsi="Times New Roman"/>
          <w:bCs/>
        </w:rPr>
        <w:t xml:space="preserve"> and</w:t>
      </w:r>
      <w:r w:rsidR="007C0B45" w:rsidRPr="007C0B45">
        <w:rPr>
          <w:rFonts w:ascii="Times New Roman" w:hAnsi="Times New Roman"/>
          <w:bCs/>
        </w:rPr>
        <w:t xml:space="preserve"> the minimum educational qualifications</w:t>
      </w:r>
    </w:p>
    <w:p w14:paraId="160FAD6B" w14:textId="77777777" w:rsidR="00681ED1" w:rsidRPr="00931704" w:rsidRDefault="00B75A28" w:rsidP="006E2865">
      <w:pPr>
        <w:pStyle w:val="ListParagraph"/>
        <w:numPr>
          <w:ilvl w:val="0"/>
          <w:numId w:val="12"/>
        </w:numPr>
        <w:contextualSpacing w:val="0"/>
        <w:jc w:val="both"/>
        <w:rPr>
          <w:rFonts w:ascii="Times New Roman" w:hAnsi="Times New Roman"/>
          <w:bCs/>
        </w:rPr>
      </w:pPr>
      <w:r w:rsidRPr="00931704">
        <w:rPr>
          <w:rFonts w:ascii="Times New Roman" w:hAnsi="Times New Roman"/>
          <w:color w:val="000000"/>
        </w:rPr>
        <w:t xml:space="preserve">ANNEXURE -4: </w:t>
      </w:r>
      <w:r w:rsidR="007C0B45" w:rsidRPr="00931704">
        <w:rPr>
          <w:rFonts w:ascii="Times New Roman" w:hAnsi="Times New Roman"/>
          <w:bCs/>
        </w:rPr>
        <w:t>Format of Financial Bid</w:t>
      </w:r>
    </w:p>
    <w:p w14:paraId="727CB198" w14:textId="77777777" w:rsidR="00681ED1" w:rsidRPr="00931704" w:rsidRDefault="00B75A28" w:rsidP="006E2865">
      <w:pPr>
        <w:pStyle w:val="ListParagraph"/>
        <w:numPr>
          <w:ilvl w:val="0"/>
          <w:numId w:val="12"/>
        </w:numPr>
        <w:contextualSpacing w:val="0"/>
        <w:jc w:val="both"/>
        <w:rPr>
          <w:rFonts w:ascii="Times New Roman" w:hAnsi="Times New Roman"/>
          <w:bCs/>
        </w:rPr>
      </w:pPr>
      <w:r w:rsidRPr="00931704">
        <w:rPr>
          <w:rFonts w:ascii="Times New Roman" w:hAnsi="Times New Roman"/>
          <w:color w:val="000000"/>
        </w:rPr>
        <w:t xml:space="preserve">ANNEXURE -5: </w:t>
      </w:r>
      <w:r w:rsidR="007C0B45" w:rsidRPr="00931704">
        <w:rPr>
          <w:rFonts w:ascii="Times New Roman" w:hAnsi="Times New Roman"/>
          <w:bCs/>
        </w:rPr>
        <w:t>Technical Evaluation Matrix for bidder</w:t>
      </w:r>
    </w:p>
    <w:p w14:paraId="34B5F840" w14:textId="77777777" w:rsidR="00876096" w:rsidRPr="00931704" w:rsidRDefault="00B75A28" w:rsidP="006E2865">
      <w:pPr>
        <w:pStyle w:val="ListParagraph"/>
        <w:numPr>
          <w:ilvl w:val="0"/>
          <w:numId w:val="12"/>
        </w:numPr>
        <w:contextualSpacing w:val="0"/>
        <w:jc w:val="both"/>
        <w:rPr>
          <w:rFonts w:ascii="Times New Roman" w:hAnsi="Times New Roman"/>
          <w:bCs/>
        </w:rPr>
      </w:pPr>
      <w:r w:rsidRPr="00931704">
        <w:rPr>
          <w:rFonts w:ascii="Times New Roman" w:hAnsi="Times New Roman"/>
          <w:color w:val="000000"/>
        </w:rPr>
        <w:t xml:space="preserve">ANNEXURE -6: </w:t>
      </w:r>
      <w:r w:rsidR="007C0B45" w:rsidRPr="00931704">
        <w:rPr>
          <w:rFonts w:ascii="Times New Roman" w:hAnsi="Times New Roman"/>
          <w:color w:val="000000"/>
        </w:rPr>
        <w:t xml:space="preserve">Format of Invoice </w:t>
      </w:r>
    </w:p>
    <w:p w14:paraId="4401759C" w14:textId="479F0CF9" w:rsidR="00876096" w:rsidRDefault="007320F8" w:rsidP="006E2865">
      <w:pPr>
        <w:pStyle w:val="ListParagraph"/>
        <w:numPr>
          <w:ilvl w:val="0"/>
          <w:numId w:val="12"/>
        </w:numPr>
        <w:contextualSpacing w:val="0"/>
        <w:jc w:val="both"/>
        <w:rPr>
          <w:rFonts w:ascii="Times New Roman" w:hAnsi="Times New Roman"/>
          <w:bCs/>
        </w:rPr>
      </w:pPr>
      <w:r>
        <w:rPr>
          <w:rFonts w:ascii="Times New Roman" w:hAnsi="Times New Roman"/>
          <w:color w:val="000000"/>
        </w:rPr>
        <w:t>ANNEXURE -</w:t>
      </w:r>
      <w:r w:rsidR="00F41E9B">
        <w:rPr>
          <w:rFonts w:ascii="Times New Roman" w:hAnsi="Times New Roman"/>
          <w:color w:val="000000"/>
        </w:rPr>
        <w:t>7</w:t>
      </w:r>
      <w:r w:rsidR="00F41E9B" w:rsidRPr="00931704">
        <w:rPr>
          <w:rFonts w:ascii="Times New Roman" w:hAnsi="Times New Roman"/>
          <w:color w:val="000000"/>
        </w:rPr>
        <w:t>:</w:t>
      </w:r>
      <w:r w:rsidR="00F41E9B" w:rsidRPr="00931704">
        <w:rPr>
          <w:rFonts w:ascii="Times New Roman" w:hAnsi="Times New Roman"/>
          <w:bCs/>
        </w:rPr>
        <w:t xml:space="preserve"> Bidder’s</w:t>
      </w:r>
      <w:r w:rsidR="007C0B45" w:rsidRPr="00931704">
        <w:rPr>
          <w:rFonts w:ascii="Times New Roman" w:hAnsi="Times New Roman"/>
          <w:bCs/>
        </w:rPr>
        <w:t xml:space="preserve"> General Information</w:t>
      </w:r>
    </w:p>
    <w:p w14:paraId="0709AAA8" w14:textId="77777777" w:rsidR="007C0B45" w:rsidRDefault="007C0B45" w:rsidP="006E2865">
      <w:pPr>
        <w:pStyle w:val="ListParagraph"/>
        <w:numPr>
          <w:ilvl w:val="0"/>
          <w:numId w:val="12"/>
        </w:numPr>
        <w:contextualSpacing w:val="0"/>
        <w:jc w:val="both"/>
        <w:rPr>
          <w:rFonts w:ascii="Times New Roman" w:hAnsi="Times New Roman"/>
          <w:bCs/>
        </w:rPr>
      </w:pPr>
      <w:r>
        <w:rPr>
          <w:rFonts w:ascii="Times New Roman" w:hAnsi="Times New Roman"/>
          <w:color w:val="000000"/>
        </w:rPr>
        <w:t>ANNEXURE -</w:t>
      </w:r>
      <w:r>
        <w:rPr>
          <w:rFonts w:ascii="Times New Roman" w:hAnsi="Times New Roman"/>
          <w:bCs/>
        </w:rPr>
        <w:t xml:space="preserve">8: </w:t>
      </w:r>
      <w:r w:rsidR="00515FDB">
        <w:rPr>
          <w:rFonts w:ascii="Times New Roman" w:hAnsi="Times New Roman"/>
          <w:bCs/>
        </w:rPr>
        <w:t xml:space="preserve">Format of </w:t>
      </w:r>
      <w:r w:rsidR="00515FDB" w:rsidRPr="00515FDB">
        <w:rPr>
          <w:rFonts w:ascii="Times New Roman" w:hAnsi="Times New Roman"/>
          <w:bCs/>
        </w:rPr>
        <w:t>Compliance Certificate</w:t>
      </w:r>
    </w:p>
    <w:p w14:paraId="18E49F5D" w14:textId="77777777" w:rsidR="00B05FB7" w:rsidRPr="00931704" w:rsidRDefault="005350CA" w:rsidP="006E2865">
      <w:pPr>
        <w:pStyle w:val="ListParagraph"/>
        <w:numPr>
          <w:ilvl w:val="0"/>
          <w:numId w:val="12"/>
        </w:numPr>
        <w:contextualSpacing w:val="0"/>
        <w:jc w:val="both"/>
        <w:rPr>
          <w:rFonts w:ascii="Times New Roman" w:hAnsi="Times New Roman"/>
          <w:bCs/>
        </w:rPr>
      </w:pPr>
      <w:r>
        <w:rPr>
          <w:rFonts w:ascii="Times New Roman" w:hAnsi="Times New Roman"/>
          <w:color w:val="000000"/>
        </w:rPr>
        <w:t>ANNEXURE -</w:t>
      </w:r>
      <w:r w:rsidR="007C0B45">
        <w:rPr>
          <w:rFonts w:ascii="Times New Roman" w:hAnsi="Times New Roman"/>
          <w:color w:val="000000"/>
        </w:rPr>
        <w:t>9</w:t>
      </w:r>
      <w:r w:rsidR="00B05FB7">
        <w:rPr>
          <w:rFonts w:ascii="Times New Roman" w:hAnsi="Times New Roman"/>
          <w:bCs/>
        </w:rPr>
        <w:t xml:space="preserve">: </w:t>
      </w:r>
      <w:r w:rsidR="007C0B45">
        <w:rPr>
          <w:rFonts w:ascii="Times New Roman" w:hAnsi="Times New Roman"/>
          <w:bCs/>
        </w:rPr>
        <w:t>Job Responsibilities of Manpower required</w:t>
      </w:r>
    </w:p>
    <w:p w14:paraId="15C26C55" w14:textId="77777777" w:rsidR="00681ED1" w:rsidRPr="00931704" w:rsidRDefault="00681ED1" w:rsidP="00681ED1">
      <w:pPr>
        <w:spacing w:line="240" w:lineRule="auto"/>
        <w:rPr>
          <w:rFonts w:ascii="Times New Roman" w:hAnsi="Times New Roman"/>
          <w:bCs/>
        </w:rPr>
      </w:pPr>
    </w:p>
    <w:p w14:paraId="5EC2BF89" w14:textId="77777777" w:rsidR="00B210AE" w:rsidRPr="00931704" w:rsidRDefault="00B210AE" w:rsidP="00A5516D">
      <w:pPr>
        <w:spacing w:line="240" w:lineRule="auto"/>
        <w:ind w:right="90"/>
        <w:jc w:val="center"/>
        <w:rPr>
          <w:rFonts w:ascii="Times New Roman" w:hAnsi="Times New Roman" w:cs="Times New Roman"/>
          <w:b/>
          <w:bCs/>
        </w:rPr>
      </w:pPr>
      <w:r w:rsidRPr="00931704">
        <w:rPr>
          <w:rFonts w:ascii="Times New Roman" w:hAnsi="Times New Roman" w:cs="Times New Roman"/>
          <w:color w:val="FF0000"/>
        </w:rPr>
        <w:br w:type="page"/>
      </w:r>
      <w:r w:rsidRPr="00931704">
        <w:rPr>
          <w:rFonts w:ascii="Times New Roman" w:hAnsi="Times New Roman" w:cs="Times New Roman"/>
          <w:b/>
          <w:bCs/>
        </w:rPr>
        <w:lastRenderedPageBreak/>
        <w:t>ANNEXURE-</w:t>
      </w:r>
      <w:r w:rsidR="0087656E" w:rsidRPr="00931704">
        <w:rPr>
          <w:rFonts w:ascii="Times New Roman" w:hAnsi="Times New Roman" w:cs="Times New Roman"/>
          <w:b/>
          <w:bCs/>
        </w:rPr>
        <w:t>1</w:t>
      </w:r>
    </w:p>
    <w:p w14:paraId="703ACF9F" w14:textId="77777777" w:rsidR="00082CBE" w:rsidRPr="00931704" w:rsidRDefault="00FB156F" w:rsidP="003C2AD8">
      <w:pPr>
        <w:autoSpaceDE w:val="0"/>
        <w:autoSpaceDN w:val="0"/>
        <w:adjustRightInd w:val="0"/>
        <w:spacing w:after="0" w:line="240" w:lineRule="auto"/>
        <w:ind w:right="90"/>
        <w:jc w:val="both"/>
        <w:rPr>
          <w:rFonts w:ascii="Times New Roman" w:hAnsi="Times New Roman" w:cs="Times New Roman"/>
          <w:b/>
          <w:bCs/>
          <w:u w:val="single"/>
        </w:rPr>
      </w:pPr>
      <w:r w:rsidRPr="00931704">
        <w:rPr>
          <w:rFonts w:ascii="Times New Roman" w:hAnsi="Times New Roman" w:cs="Times New Roman"/>
          <w:b/>
          <w:bCs/>
          <w:u w:val="single"/>
        </w:rPr>
        <w:t xml:space="preserve">Documents to </w:t>
      </w:r>
      <w:r w:rsidR="00AA73D3" w:rsidRPr="00931704">
        <w:rPr>
          <w:rFonts w:ascii="Times New Roman" w:hAnsi="Times New Roman" w:cs="Times New Roman"/>
          <w:b/>
          <w:bCs/>
          <w:u w:val="single"/>
        </w:rPr>
        <w:t xml:space="preserve">be </w:t>
      </w:r>
      <w:r w:rsidRPr="00931704">
        <w:rPr>
          <w:rFonts w:ascii="Times New Roman" w:hAnsi="Times New Roman" w:cs="Times New Roman"/>
          <w:b/>
          <w:bCs/>
          <w:u w:val="single"/>
        </w:rPr>
        <w:t>attach</w:t>
      </w:r>
      <w:r w:rsidR="00AA73D3" w:rsidRPr="00931704">
        <w:rPr>
          <w:rFonts w:ascii="Times New Roman" w:hAnsi="Times New Roman" w:cs="Times New Roman"/>
          <w:b/>
          <w:bCs/>
          <w:u w:val="single"/>
        </w:rPr>
        <w:t>ed with the Technical Bid (first envelope)</w:t>
      </w:r>
    </w:p>
    <w:p w14:paraId="1B3BF356" w14:textId="77777777" w:rsidR="00082CBE" w:rsidRPr="00931704" w:rsidRDefault="00082CBE" w:rsidP="003C2AD8">
      <w:pPr>
        <w:autoSpaceDE w:val="0"/>
        <w:autoSpaceDN w:val="0"/>
        <w:adjustRightInd w:val="0"/>
        <w:spacing w:after="0" w:line="240" w:lineRule="auto"/>
        <w:ind w:left="7200" w:right="90" w:firstLine="720"/>
        <w:jc w:val="both"/>
        <w:rPr>
          <w:rFonts w:ascii="Times New Roman" w:hAnsi="Times New Roman" w:cs="Times New Roman"/>
          <w:b/>
          <w:bCs/>
          <w:color w:val="FF0000"/>
        </w:rPr>
      </w:pPr>
    </w:p>
    <w:p w14:paraId="65F2E55C" w14:textId="77777777" w:rsidR="00AA73D3" w:rsidRPr="00931704" w:rsidRDefault="00AA73D3"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 xml:space="preserve">Proof of ownership/partnership etc. </w:t>
      </w:r>
    </w:p>
    <w:p w14:paraId="3255E053" w14:textId="77777777" w:rsidR="00AA73D3" w:rsidRPr="00931704" w:rsidRDefault="00AA73D3"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Proof of address, telephone and fax numbers.</w:t>
      </w:r>
    </w:p>
    <w:p w14:paraId="238BAB31" w14:textId="77777777" w:rsidR="00FB156F" w:rsidRPr="00931704" w:rsidRDefault="00FB156F"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Copy of valid labour license.</w:t>
      </w:r>
    </w:p>
    <w:p w14:paraId="403344E0" w14:textId="77777777" w:rsidR="00B210AE" w:rsidRPr="00931704" w:rsidRDefault="00B210AE"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Copy of Income Tax account (PAN).</w:t>
      </w:r>
    </w:p>
    <w:p w14:paraId="09E6298F" w14:textId="77777777" w:rsidR="001B18C4" w:rsidRPr="00931704" w:rsidRDefault="001B18C4"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Copy of GST Registration Certificate</w:t>
      </w:r>
      <w:r w:rsidR="005350CA">
        <w:rPr>
          <w:rFonts w:ascii="Times New Roman" w:hAnsi="Times New Roman"/>
        </w:rPr>
        <w:t>.</w:t>
      </w:r>
    </w:p>
    <w:p w14:paraId="5DD500CE" w14:textId="77777777" w:rsidR="00B210AE" w:rsidRPr="00931704" w:rsidRDefault="00B210AE"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Copy of Provident Fund Registration.</w:t>
      </w:r>
    </w:p>
    <w:p w14:paraId="4F8CBEF8" w14:textId="77777777" w:rsidR="00AA73D3" w:rsidRPr="00931704" w:rsidRDefault="00AA73D3"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Copy of ESI Registration.</w:t>
      </w:r>
    </w:p>
    <w:p w14:paraId="65870BA7" w14:textId="77777777" w:rsidR="00AA73D3" w:rsidRDefault="00AA73D3"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 xml:space="preserve">Copy of </w:t>
      </w:r>
      <w:r w:rsidR="00307963">
        <w:rPr>
          <w:rFonts w:ascii="Times New Roman" w:hAnsi="Times New Roman"/>
        </w:rPr>
        <w:t xml:space="preserve">valid </w:t>
      </w:r>
      <w:r w:rsidRPr="00931704">
        <w:rPr>
          <w:rFonts w:ascii="Times New Roman" w:hAnsi="Times New Roman"/>
        </w:rPr>
        <w:t xml:space="preserve">Trading </w:t>
      </w:r>
      <w:r w:rsidR="008860A7" w:rsidRPr="00931704">
        <w:rPr>
          <w:rFonts w:ascii="Times New Roman" w:hAnsi="Times New Roman"/>
        </w:rPr>
        <w:t>License</w:t>
      </w:r>
      <w:r w:rsidR="00307963">
        <w:rPr>
          <w:rFonts w:ascii="Times New Roman" w:hAnsi="Times New Roman"/>
        </w:rPr>
        <w:t xml:space="preserve"> issued by the KHADC, Shillong</w:t>
      </w:r>
      <w:r w:rsidRPr="00931704">
        <w:rPr>
          <w:rFonts w:ascii="Times New Roman" w:hAnsi="Times New Roman"/>
        </w:rPr>
        <w:t xml:space="preserve"> (if applicable).</w:t>
      </w:r>
    </w:p>
    <w:p w14:paraId="3BD55003" w14:textId="77777777" w:rsidR="00797A53" w:rsidRDefault="00BC3DDF"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Pr>
          <w:rFonts w:ascii="Times New Roman" w:hAnsi="Times New Roman"/>
        </w:rPr>
        <w:t>Copy of Income Tax Return and Audited Balance Sheet of the last 3 (three) Financial Year.</w:t>
      </w:r>
    </w:p>
    <w:p w14:paraId="016B59F0" w14:textId="77777777" w:rsidR="00247DB3" w:rsidRDefault="00247DB3" w:rsidP="00FC6412">
      <w:pPr>
        <w:pStyle w:val="ListParagraph"/>
        <w:numPr>
          <w:ilvl w:val="0"/>
          <w:numId w:val="4"/>
        </w:numPr>
        <w:autoSpaceDE w:val="0"/>
        <w:autoSpaceDN w:val="0"/>
        <w:adjustRightInd w:val="0"/>
        <w:spacing w:after="60" w:line="240" w:lineRule="auto"/>
        <w:ind w:left="360" w:right="90" w:hanging="405"/>
        <w:contextualSpacing w:val="0"/>
        <w:jc w:val="both"/>
        <w:rPr>
          <w:rFonts w:ascii="Times New Roman" w:hAnsi="Times New Roman"/>
        </w:rPr>
      </w:pPr>
      <w:r>
        <w:rPr>
          <w:rFonts w:ascii="Times New Roman" w:hAnsi="Times New Roman"/>
        </w:rPr>
        <w:t xml:space="preserve">An undertaking by the Agency for acceptance </w:t>
      </w:r>
      <w:r w:rsidR="00515FDB">
        <w:rPr>
          <w:rFonts w:ascii="Times New Roman" w:hAnsi="Times New Roman"/>
        </w:rPr>
        <w:t>and</w:t>
      </w:r>
      <w:r>
        <w:rPr>
          <w:rFonts w:ascii="Times New Roman" w:hAnsi="Times New Roman"/>
        </w:rPr>
        <w:t xml:space="preserve"> compliance of all terms &amp; conditions mentioned in this tender.</w:t>
      </w:r>
    </w:p>
    <w:p w14:paraId="0E65ED4F" w14:textId="30488F4C" w:rsidR="00797A53" w:rsidRPr="00931704" w:rsidRDefault="00797A53" w:rsidP="00FC6412">
      <w:pPr>
        <w:pStyle w:val="ListParagraph"/>
        <w:numPr>
          <w:ilvl w:val="0"/>
          <w:numId w:val="4"/>
        </w:numPr>
        <w:autoSpaceDE w:val="0"/>
        <w:autoSpaceDN w:val="0"/>
        <w:adjustRightInd w:val="0"/>
        <w:spacing w:after="60" w:line="240" w:lineRule="auto"/>
        <w:ind w:left="387" w:right="90" w:hanging="405"/>
        <w:contextualSpacing w:val="0"/>
        <w:jc w:val="both"/>
        <w:rPr>
          <w:rFonts w:ascii="Times New Roman" w:hAnsi="Times New Roman"/>
        </w:rPr>
      </w:pPr>
      <w:r>
        <w:rPr>
          <w:rFonts w:ascii="Times New Roman" w:hAnsi="Times New Roman"/>
        </w:rPr>
        <w:t>Documentary evidence in support of providing satisfactory service from all existing clients of 03 (three) years</w:t>
      </w:r>
      <w:r w:rsidR="001F336F">
        <w:rPr>
          <w:rFonts w:ascii="Times New Roman" w:hAnsi="Times New Roman"/>
        </w:rPr>
        <w:t xml:space="preserve"> </w:t>
      </w:r>
      <w:r w:rsidR="004F7AB0" w:rsidRPr="004F7AB0">
        <w:rPr>
          <w:rFonts w:ascii="Times New Roman" w:hAnsi="Times New Roman"/>
          <w:b/>
        </w:rPr>
        <w:t>indicating clearly the value of work and the number of manpower deployed</w:t>
      </w:r>
      <w:r>
        <w:rPr>
          <w:rFonts w:ascii="Times New Roman" w:hAnsi="Times New Roman"/>
        </w:rPr>
        <w:t>.</w:t>
      </w:r>
    </w:p>
    <w:p w14:paraId="774DAE1D" w14:textId="77777777" w:rsidR="00774677" w:rsidRPr="00931704" w:rsidRDefault="00774677"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color w:val="000000"/>
        </w:rPr>
        <w:t xml:space="preserve">Annual turnover certificates of </w:t>
      </w:r>
      <w:r w:rsidRPr="00931704">
        <w:rPr>
          <w:rFonts w:ascii="Times New Roman" w:hAnsi="Times New Roman"/>
          <w:b/>
          <w:color w:val="000000"/>
        </w:rPr>
        <w:t>last three financial years</w:t>
      </w:r>
      <w:r w:rsidRPr="00931704">
        <w:rPr>
          <w:rFonts w:ascii="Times New Roman" w:hAnsi="Times New Roman"/>
          <w:color w:val="000000"/>
        </w:rPr>
        <w:t xml:space="preserve"> duly certified by a Chartered Accountant.</w:t>
      </w:r>
    </w:p>
    <w:p w14:paraId="7A1D7FA3" w14:textId="6AAE2941" w:rsidR="00FB156F" w:rsidRPr="00931704" w:rsidRDefault="00FB156F"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 xml:space="preserve">Copies of </w:t>
      </w:r>
      <w:r w:rsidR="00A90ECC" w:rsidRPr="00931704">
        <w:rPr>
          <w:rFonts w:ascii="Times New Roman" w:hAnsi="Times New Roman"/>
          <w:b/>
        </w:rPr>
        <w:t>at least 3 (three)</w:t>
      </w:r>
      <w:r w:rsidRPr="00931704">
        <w:rPr>
          <w:rFonts w:ascii="Times New Roman" w:hAnsi="Times New Roman"/>
        </w:rPr>
        <w:t xml:space="preserve">work order / agreement / certificates from the Government and Non-Government organizations, Autonomous Institutes, Public Sector and Private Sector Undertakings where they have deployed </w:t>
      </w:r>
      <w:r w:rsidR="004F7AB0">
        <w:rPr>
          <w:rFonts w:ascii="Times New Roman" w:hAnsi="Times New Roman"/>
        </w:rPr>
        <w:t>manpower</w:t>
      </w:r>
      <w:r w:rsidR="001F336F">
        <w:rPr>
          <w:rFonts w:ascii="Times New Roman" w:hAnsi="Times New Roman"/>
        </w:rPr>
        <w:t xml:space="preserve"> </w:t>
      </w:r>
      <w:r w:rsidRPr="00931704">
        <w:rPr>
          <w:rFonts w:ascii="Times New Roman" w:hAnsi="Times New Roman"/>
        </w:rPr>
        <w:t>with details of Organization</w:t>
      </w:r>
      <w:r w:rsidR="004F7AB0">
        <w:rPr>
          <w:rFonts w:ascii="Times New Roman" w:hAnsi="Times New Roman"/>
        </w:rPr>
        <w:t>, value of work</w:t>
      </w:r>
      <w:r w:rsidRPr="00931704">
        <w:rPr>
          <w:rFonts w:ascii="Times New Roman" w:hAnsi="Times New Roman"/>
        </w:rPr>
        <w:t xml:space="preserve"> and number of </w:t>
      </w:r>
      <w:r w:rsidR="007029DB">
        <w:rPr>
          <w:rFonts w:ascii="Times New Roman" w:hAnsi="Times New Roman"/>
        </w:rPr>
        <w:t>manpower</w:t>
      </w:r>
      <w:r w:rsidRPr="00931704">
        <w:rPr>
          <w:rFonts w:ascii="Times New Roman" w:hAnsi="Times New Roman"/>
        </w:rPr>
        <w:t xml:space="preserve"> deployed.</w:t>
      </w:r>
    </w:p>
    <w:p w14:paraId="58B6846D" w14:textId="77777777" w:rsidR="00FB156F" w:rsidRPr="00931704" w:rsidRDefault="0087656E"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color w:val="FF0000"/>
        </w:rPr>
      </w:pPr>
      <w:r w:rsidRPr="00931704">
        <w:rPr>
          <w:rFonts w:ascii="Times New Roman" w:hAnsi="Times New Roman"/>
        </w:rPr>
        <w:t xml:space="preserve">Affidavit stating that the </w:t>
      </w:r>
      <w:r w:rsidR="00A90ECC" w:rsidRPr="00931704">
        <w:rPr>
          <w:rFonts w:ascii="Times New Roman" w:hAnsi="Times New Roman"/>
        </w:rPr>
        <w:t>a</w:t>
      </w:r>
      <w:r w:rsidRPr="00931704">
        <w:rPr>
          <w:rFonts w:ascii="Times New Roman" w:hAnsi="Times New Roman"/>
        </w:rPr>
        <w:t>gency</w:t>
      </w:r>
      <w:r w:rsidR="00A90ECC" w:rsidRPr="00931704">
        <w:rPr>
          <w:rFonts w:ascii="Times New Roman" w:hAnsi="Times New Roman"/>
        </w:rPr>
        <w:t>/service provider</w:t>
      </w:r>
      <w:r w:rsidRPr="00931704">
        <w:rPr>
          <w:rFonts w:ascii="Times New Roman" w:hAnsi="Times New Roman"/>
        </w:rPr>
        <w:t xml:space="preserve"> has not been blacklisted in the past by any Government and Non-Government organizations, Autonomous Institutes, Public Sector and Private Sector Undertakings and no case is pending against any contract and also to state that there is no vigilance/CBI case pending against the Firm/Agency. The affidavit is to be duly executed before the Notary Public or Magistrate First Class on a non-judicial stamp paper of INR 10/- (Rupees Ten) only. </w:t>
      </w:r>
    </w:p>
    <w:p w14:paraId="30A0A140" w14:textId="77777777" w:rsidR="00041F1F" w:rsidRPr="00BB0EA7" w:rsidRDefault="00041F1F" w:rsidP="006E2865">
      <w:pPr>
        <w:pStyle w:val="ListParagraph"/>
        <w:numPr>
          <w:ilvl w:val="0"/>
          <w:numId w:val="4"/>
        </w:numPr>
        <w:autoSpaceDE w:val="0"/>
        <w:autoSpaceDN w:val="0"/>
        <w:adjustRightInd w:val="0"/>
        <w:spacing w:after="60" w:line="240" w:lineRule="auto"/>
        <w:ind w:left="360" w:right="90"/>
        <w:contextualSpacing w:val="0"/>
        <w:jc w:val="both"/>
        <w:rPr>
          <w:rFonts w:ascii="Times New Roman" w:hAnsi="Times New Roman"/>
        </w:rPr>
      </w:pPr>
      <w:r w:rsidRPr="00931704">
        <w:rPr>
          <w:rFonts w:ascii="Times New Roman" w:hAnsi="Times New Roman"/>
        </w:rPr>
        <w:t xml:space="preserve">Copy of the </w:t>
      </w:r>
      <w:r w:rsidR="008860A7" w:rsidRPr="00931704">
        <w:rPr>
          <w:rFonts w:ascii="Times New Roman" w:hAnsi="Times New Roman"/>
        </w:rPr>
        <w:t xml:space="preserve">latest </w:t>
      </w:r>
      <w:r w:rsidRPr="00931704">
        <w:rPr>
          <w:rFonts w:ascii="Times New Roman" w:hAnsi="Times New Roman"/>
        </w:rPr>
        <w:t>Notification/Circular based on which the wages have been proposed.</w:t>
      </w:r>
    </w:p>
    <w:p w14:paraId="1D56EF4A" w14:textId="77777777" w:rsidR="00082CBE" w:rsidRPr="00BB0EA7" w:rsidRDefault="00082CBE" w:rsidP="003C2AD8">
      <w:pPr>
        <w:autoSpaceDE w:val="0"/>
        <w:autoSpaceDN w:val="0"/>
        <w:adjustRightInd w:val="0"/>
        <w:spacing w:after="60" w:line="240" w:lineRule="auto"/>
        <w:ind w:left="7200" w:right="90" w:firstLine="720"/>
        <w:jc w:val="both"/>
        <w:rPr>
          <w:rFonts w:ascii="Times New Roman" w:hAnsi="Times New Roman" w:cs="Times New Roman"/>
          <w:b/>
          <w:bCs/>
        </w:rPr>
      </w:pPr>
    </w:p>
    <w:p w14:paraId="2B26B7F6" w14:textId="77777777" w:rsidR="00082CBE" w:rsidRPr="00BB0EA7" w:rsidRDefault="00082CBE" w:rsidP="003C2AD8">
      <w:pPr>
        <w:autoSpaceDE w:val="0"/>
        <w:autoSpaceDN w:val="0"/>
        <w:adjustRightInd w:val="0"/>
        <w:spacing w:after="60" w:line="240" w:lineRule="auto"/>
        <w:ind w:right="90"/>
        <w:jc w:val="both"/>
        <w:rPr>
          <w:rFonts w:ascii="Times New Roman" w:hAnsi="Times New Roman" w:cs="Times New Roman"/>
          <w:b/>
          <w:bCs/>
        </w:rPr>
      </w:pPr>
    </w:p>
    <w:p w14:paraId="076C1630" w14:textId="77777777" w:rsidR="00B210AE" w:rsidRPr="00BB0EA7" w:rsidRDefault="00B210AE" w:rsidP="003C2AD8">
      <w:pPr>
        <w:autoSpaceDE w:val="0"/>
        <w:autoSpaceDN w:val="0"/>
        <w:adjustRightInd w:val="0"/>
        <w:spacing w:after="0" w:line="240" w:lineRule="auto"/>
        <w:ind w:right="90"/>
        <w:jc w:val="both"/>
        <w:rPr>
          <w:rFonts w:ascii="Times New Roman" w:hAnsi="Times New Roman" w:cs="Times New Roman"/>
          <w:b/>
          <w:bCs/>
        </w:rPr>
      </w:pPr>
    </w:p>
    <w:p w14:paraId="589BDD4B" w14:textId="77777777" w:rsidR="00B210AE" w:rsidRPr="00BB0EA7" w:rsidRDefault="00B210AE" w:rsidP="003C2AD8">
      <w:pPr>
        <w:autoSpaceDE w:val="0"/>
        <w:autoSpaceDN w:val="0"/>
        <w:adjustRightInd w:val="0"/>
        <w:spacing w:after="0" w:line="240" w:lineRule="auto"/>
        <w:ind w:right="90"/>
        <w:jc w:val="both"/>
        <w:rPr>
          <w:rFonts w:ascii="Times New Roman" w:hAnsi="Times New Roman" w:cs="Times New Roman"/>
          <w:b/>
          <w:bCs/>
        </w:rPr>
      </w:pPr>
    </w:p>
    <w:p w14:paraId="6E856660" w14:textId="77777777" w:rsidR="0087656E" w:rsidRPr="00BB0EA7" w:rsidRDefault="0087656E" w:rsidP="003C2AD8">
      <w:pPr>
        <w:spacing w:line="240" w:lineRule="auto"/>
        <w:ind w:right="90"/>
        <w:jc w:val="both"/>
        <w:rPr>
          <w:rFonts w:ascii="Times New Roman" w:hAnsi="Times New Roman" w:cs="Times New Roman"/>
          <w:b/>
          <w:bCs/>
        </w:rPr>
      </w:pPr>
      <w:r w:rsidRPr="00BB0EA7">
        <w:rPr>
          <w:rFonts w:ascii="Times New Roman" w:hAnsi="Times New Roman" w:cs="Times New Roman"/>
          <w:b/>
          <w:bCs/>
        </w:rPr>
        <w:br w:type="page"/>
      </w:r>
    </w:p>
    <w:p w14:paraId="0EB572CE" w14:textId="77777777" w:rsidR="0087656E" w:rsidRPr="00931704" w:rsidRDefault="0087656E" w:rsidP="003C2AD8">
      <w:pPr>
        <w:autoSpaceDE w:val="0"/>
        <w:autoSpaceDN w:val="0"/>
        <w:adjustRightInd w:val="0"/>
        <w:spacing w:after="240" w:line="240" w:lineRule="auto"/>
        <w:ind w:right="90"/>
        <w:jc w:val="center"/>
        <w:rPr>
          <w:rFonts w:ascii="Times New Roman" w:hAnsi="Times New Roman" w:cs="Times New Roman"/>
          <w:b/>
          <w:bCs/>
        </w:rPr>
      </w:pPr>
      <w:r w:rsidRPr="00931704">
        <w:rPr>
          <w:rFonts w:ascii="Times New Roman" w:hAnsi="Times New Roman" w:cs="Times New Roman"/>
          <w:b/>
          <w:bCs/>
        </w:rPr>
        <w:lastRenderedPageBreak/>
        <w:t>ANNEXURE-2</w:t>
      </w:r>
    </w:p>
    <w:p w14:paraId="6201FB1C" w14:textId="77777777" w:rsidR="0087656E" w:rsidRPr="00931704" w:rsidRDefault="0087656E" w:rsidP="003C2AD8">
      <w:pPr>
        <w:pStyle w:val="Heading5"/>
        <w:spacing w:before="0" w:after="0"/>
        <w:ind w:right="90"/>
        <w:jc w:val="center"/>
        <w:rPr>
          <w:rFonts w:ascii="Times New Roman" w:hAnsi="Times New Roman"/>
          <w:i w:val="0"/>
          <w:color w:val="000000"/>
          <w:sz w:val="22"/>
          <w:szCs w:val="22"/>
          <w:u w:val="single"/>
        </w:rPr>
      </w:pPr>
      <w:r w:rsidRPr="00931704">
        <w:rPr>
          <w:rFonts w:ascii="Times New Roman" w:hAnsi="Times New Roman"/>
          <w:i w:val="0"/>
          <w:color w:val="000000"/>
          <w:sz w:val="22"/>
          <w:szCs w:val="22"/>
          <w:u w:val="single"/>
        </w:rPr>
        <w:t>PERFORMANCE BANK GUARANTEE</w:t>
      </w:r>
    </w:p>
    <w:p w14:paraId="010B5CCF"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right="90"/>
        <w:jc w:val="both"/>
        <w:rPr>
          <w:rFonts w:ascii="Times New Roman" w:hAnsi="Times New Roman" w:cs="Times New Roman"/>
          <w:color w:val="000000"/>
        </w:rPr>
      </w:pPr>
    </w:p>
    <w:p w14:paraId="2BF41970"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right="90"/>
        <w:jc w:val="both"/>
        <w:rPr>
          <w:rFonts w:ascii="Times New Roman" w:hAnsi="Times New Roman" w:cs="Times New Roman"/>
          <w:color w:val="000000"/>
          <w:u w:val="single"/>
        </w:rPr>
      </w:pPr>
      <w:r w:rsidRPr="00931704">
        <w:rPr>
          <w:rFonts w:ascii="Times New Roman" w:hAnsi="Times New Roman" w:cs="Times New Roman"/>
          <w:color w:val="000000"/>
        </w:rPr>
        <w:t xml:space="preserve">To: </w:t>
      </w:r>
    </w:p>
    <w:p w14:paraId="4E80A5EB"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color w:val="000000"/>
        </w:rPr>
      </w:pPr>
      <w:r w:rsidRPr="00931704">
        <w:rPr>
          <w:rFonts w:ascii="Times New Roman" w:hAnsi="Times New Roman" w:cs="Times New Roman"/>
          <w:color w:val="000000"/>
        </w:rPr>
        <w:t xml:space="preserve">The </w:t>
      </w:r>
      <w:r w:rsidR="006E60A8" w:rsidRPr="00931704">
        <w:rPr>
          <w:rFonts w:ascii="Times New Roman" w:hAnsi="Times New Roman" w:cs="Times New Roman"/>
          <w:color w:val="000000"/>
        </w:rPr>
        <w:t>Director</w:t>
      </w:r>
      <w:r w:rsidRPr="00931704">
        <w:rPr>
          <w:rFonts w:ascii="Times New Roman" w:hAnsi="Times New Roman" w:cs="Times New Roman"/>
          <w:color w:val="000000"/>
        </w:rPr>
        <w:t>,</w:t>
      </w:r>
    </w:p>
    <w:p w14:paraId="386A119C"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color w:val="000000"/>
        </w:rPr>
      </w:pPr>
      <w:bookmarkStart w:id="0" w:name="OLE_LINK1"/>
      <w:bookmarkStart w:id="1" w:name="OLE_LINK2"/>
      <w:r w:rsidRPr="00931704">
        <w:rPr>
          <w:rFonts w:ascii="Times New Roman" w:hAnsi="Times New Roman" w:cs="Times New Roman"/>
          <w:color w:val="000000"/>
        </w:rPr>
        <w:t>National Institute of Technology Meghalaya</w:t>
      </w:r>
    </w:p>
    <w:p w14:paraId="583258C0"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rPr>
      </w:pPr>
      <w:r w:rsidRPr="00931704">
        <w:rPr>
          <w:rFonts w:ascii="Times New Roman" w:hAnsi="Times New Roman" w:cs="Times New Roman"/>
          <w:color w:val="000000"/>
        </w:rPr>
        <w:t>Bijni Complex, Laitumkhrah, Shillong-</w:t>
      </w:r>
      <w:r w:rsidRPr="00931704">
        <w:rPr>
          <w:rFonts w:ascii="Times New Roman" w:hAnsi="Times New Roman" w:cs="Times New Roman"/>
        </w:rPr>
        <w:t>793003</w:t>
      </w:r>
    </w:p>
    <w:p w14:paraId="1E8397BE"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color w:val="000000"/>
        </w:rPr>
      </w:pPr>
      <w:r w:rsidRPr="00931704">
        <w:rPr>
          <w:rFonts w:ascii="Times New Roman" w:hAnsi="Times New Roman" w:cs="Times New Roman"/>
        </w:rPr>
        <w:t>Meghalaya</w:t>
      </w:r>
      <w:bookmarkEnd w:id="0"/>
      <w:bookmarkEnd w:id="1"/>
    </w:p>
    <w:p w14:paraId="39610D45"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right="90"/>
        <w:jc w:val="both"/>
        <w:rPr>
          <w:rFonts w:ascii="Times New Roman" w:hAnsi="Times New Roman" w:cs="Times New Roman"/>
          <w:color w:val="000000"/>
        </w:rPr>
      </w:pPr>
    </w:p>
    <w:p w14:paraId="5B46E136"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right="90"/>
        <w:jc w:val="both"/>
        <w:rPr>
          <w:rFonts w:ascii="Times New Roman" w:hAnsi="Times New Roman" w:cs="Times New Roman"/>
          <w:color w:val="000000"/>
        </w:rPr>
      </w:pPr>
    </w:p>
    <w:p w14:paraId="493AC9F4"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rPr>
      </w:pPr>
      <w:r w:rsidRPr="00931704">
        <w:rPr>
          <w:rFonts w:ascii="Times New Roman" w:hAnsi="Times New Roman"/>
          <w:b/>
        </w:rPr>
        <w:t>WHEREAS</w:t>
      </w:r>
      <w:r w:rsidRPr="00931704">
        <w:rPr>
          <w:rFonts w:ascii="Times New Roman" w:hAnsi="Times New Roman"/>
        </w:rPr>
        <w:t xml:space="preserve"> ................................................................... (Name of Agency / Service Provider) </w:t>
      </w:r>
    </w:p>
    <w:p w14:paraId="6F6280B6" w14:textId="77777777" w:rsidR="00A90ECC" w:rsidRPr="00931704" w:rsidRDefault="00A90ECC" w:rsidP="00B75A28">
      <w:pPr>
        <w:tabs>
          <w:tab w:val="left" w:pos="-1980"/>
          <w:tab w:val="left" w:pos="-1890"/>
          <w:tab w:val="left" w:pos="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r w:rsidRPr="00931704">
        <w:rPr>
          <w:rFonts w:ascii="Times New Roman" w:hAnsi="Times New Roman"/>
        </w:rPr>
        <w:t>herein after called "the Service Provider " has undertaken, in pursuance of Contract No................. dated,.........</w:t>
      </w:r>
      <w:r w:rsidRPr="00931704">
        <w:rPr>
          <w:rFonts w:ascii="Times New Roman" w:hAnsi="Times New Roman"/>
          <w:color w:val="000000"/>
        </w:rPr>
        <w:t xml:space="preserve"> 20... to provide ...................... ................................................. (Description of Services) hereinafter called "the order".</w:t>
      </w:r>
    </w:p>
    <w:p w14:paraId="30F0B59D"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p>
    <w:p w14:paraId="1D74064E"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r w:rsidRPr="00931704">
        <w:rPr>
          <w:rFonts w:ascii="Times New Roman" w:hAnsi="Times New Roman"/>
          <w:b/>
          <w:color w:val="000000"/>
        </w:rPr>
        <w:t>AND WHEREAS</w:t>
      </w:r>
      <w:r w:rsidRPr="00931704">
        <w:rPr>
          <w:rFonts w:ascii="Times New Roman" w:hAnsi="Times New Roman"/>
          <w:color w:val="000000"/>
        </w:rPr>
        <w:t xml:space="preserve"> it has been stipulated by you in the said order that the </w:t>
      </w:r>
      <w:r w:rsidRPr="00931704">
        <w:rPr>
          <w:rFonts w:ascii="Times New Roman" w:hAnsi="Times New Roman"/>
        </w:rPr>
        <w:t>Service Provider</w:t>
      </w:r>
      <w:r w:rsidRPr="00931704">
        <w:rPr>
          <w:rFonts w:ascii="Times New Roman" w:hAnsi="Times New Roman"/>
          <w:color w:val="000000"/>
        </w:rPr>
        <w:t xml:space="preserve"> shall furnish you with a Bank Guarantee by a recognized bank for the sum specified therein as security for compliance with the </w:t>
      </w:r>
      <w:r w:rsidRPr="00931704">
        <w:rPr>
          <w:rFonts w:ascii="Times New Roman" w:hAnsi="Times New Roman"/>
        </w:rPr>
        <w:t>Service Provider’s</w:t>
      </w:r>
      <w:r w:rsidRPr="00931704">
        <w:rPr>
          <w:rFonts w:ascii="Times New Roman" w:hAnsi="Times New Roman"/>
          <w:color w:val="000000"/>
        </w:rPr>
        <w:t xml:space="preserve"> performance obligations in accordance with the order.</w:t>
      </w:r>
    </w:p>
    <w:p w14:paraId="07228FA4"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p>
    <w:p w14:paraId="53ED4DFC"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r w:rsidRPr="00931704">
        <w:rPr>
          <w:rFonts w:ascii="Times New Roman" w:hAnsi="Times New Roman"/>
          <w:b/>
          <w:color w:val="000000"/>
        </w:rPr>
        <w:t xml:space="preserve">AND WHEREAS </w:t>
      </w:r>
      <w:r w:rsidRPr="00931704">
        <w:rPr>
          <w:rFonts w:ascii="Times New Roman" w:hAnsi="Times New Roman"/>
          <w:color w:val="000000"/>
        </w:rPr>
        <w:t xml:space="preserve">we have agreed to give the </w:t>
      </w:r>
      <w:r w:rsidRPr="00931704">
        <w:rPr>
          <w:rFonts w:ascii="Times New Roman" w:hAnsi="Times New Roman"/>
        </w:rPr>
        <w:t>Service Provider</w:t>
      </w:r>
      <w:r w:rsidRPr="00931704">
        <w:rPr>
          <w:rFonts w:ascii="Times New Roman" w:hAnsi="Times New Roman"/>
          <w:color w:val="000000"/>
        </w:rPr>
        <w:t xml:space="preserve"> a Guarantee:</w:t>
      </w:r>
    </w:p>
    <w:p w14:paraId="51D59A5B" w14:textId="6A17AB8E" w:rsidR="00A90ECC" w:rsidRPr="00931704" w:rsidRDefault="00F41E9B"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r w:rsidRPr="00931704">
        <w:rPr>
          <w:rFonts w:ascii="Times New Roman" w:hAnsi="Times New Roman"/>
          <w:b/>
          <w:color w:val="000000"/>
        </w:rPr>
        <w:t>THEREFORE,</w:t>
      </w:r>
      <w:r w:rsidR="00A90ECC" w:rsidRPr="00931704">
        <w:rPr>
          <w:rFonts w:ascii="Times New Roman" w:hAnsi="Times New Roman"/>
          <w:b/>
          <w:color w:val="000000"/>
        </w:rPr>
        <w:t xml:space="preserve"> WE</w:t>
      </w:r>
      <w:r w:rsidR="00A90ECC" w:rsidRPr="00931704">
        <w:rPr>
          <w:rFonts w:ascii="Times New Roman" w:hAnsi="Times New Roman"/>
          <w:color w:val="000000"/>
        </w:rPr>
        <w:t xml:space="preserve"> hereby affirm that we are Guarantors and responsible to you, on behalf of the </w:t>
      </w:r>
      <w:r w:rsidR="00A90ECC" w:rsidRPr="00931704">
        <w:rPr>
          <w:rFonts w:ascii="Times New Roman" w:hAnsi="Times New Roman"/>
        </w:rPr>
        <w:t>Service Provider</w:t>
      </w:r>
      <w:r w:rsidR="00A90ECC" w:rsidRPr="00931704">
        <w:rPr>
          <w:rFonts w:ascii="Times New Roman" w:hAnsi="Times New Roman"/>
          <w:color w:val="000000"/>
        </w:rPr>
        <w:t xml:space="preserve">, up to a total of ...................................   ........................................ (Amount of the Guarantee in Words and Figures) and we undertake to pay you, upon your first written demand declaring the </w:t>
      </w:r>
      <w:r w:rsidR="0022443E" w:rsidRPr="004C57DE">
        <w:rPr>
          <w:rFonts w:ascii="Times New Roman" w:hAnsi="Times New Roman"/>
        </w:rPr>
        <w:t>Service Provider</w:t>
      </w:r>
      <w:r w:rsidR="00A90ECC" w:rsidRPr="00931704">
        <w:rPr>
          <w:rFonts w:ascii="Times New Roman" w:hAnsi="Times New Roman"/>
          <w:color w:val="000000"/>
        </w:rPr>
        <w:t xml:space="preserve"> to be in default under the order and without cavil or argument, any sum or sums within the limit of ................................ (Amount of Guarantee) as aforesaid, without your needing to prove or to show grounds or reasons for your demand or the sum specified therein.</w:t>
      </w:r>
    </w:p>
    <w:p w14:paraId="0A8F7EC9"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p>
    <w:p w14:paraId="3DFFA3CF" w14:textId="77777777" w:rsidR="00A90ECC" w:rsidRPr="00931704" w:rsidRDefault="00A90ECC"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jc w:val="both"/>
        <w:rPr>
          <w:rFonts w:ascii="Times New Roman" w:hAnsi="Times New Roman"/>
          <w:color w:val="000000"/>
        </w:rPr>
      </w:pPr>
      <w:r w:rsidRPr="00931704">
        <w:rPr>
          <w:rFonts w:ascii="Times New Roman" w:hAnsi="Times New Roman"/>
          <w:color w:val="000000"/>
        </w:rPr>
        <w:t>This guarantee is valid until the ........day of...................20......</w:t>
      </w:r>
    </w:p>
    <w:p w14:paraId="133C1E49" w14:textId="77777777" w:rsidR="0087656E"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right="90"/>
        <w:jc w:val="both"/>
        <w:rPr>
          <w:rFonts w:ascii="Times New Roman" w:hAnsi="Times New Roman" w:cs="Times New Roman"/>
          <w:color w:val="000000"/>
        </w:rPr>
      </w:pPr>
    </w:p>
    <w:p w14:paraId="04628115" w14:textId="77777777" w:rsidR="0087656E" w:rsidRPr="00931704" w:rsidRDefault="00247DB3" w:rsidP="00247DB3">
      <w:pPr>
        <w:tabs>
          <w:tab w:val="left" w:pos="-1440"/>
          <w:tab w:val="left" w:pos="-980"/>
          <w:tab w:val="left" w:pos="-620"/>
          <w:tab w:val="left" w:pos="-260"/>
          <w:tab w:val="left" w:pos="0"/>
          <w:tab w:val="left" w:pos="7920"/>
        </w:tabs>
        <w:suppressAutoHyphens/>
        <w:spacing w:after="0" w:line="240" w:lineRule="auto"/>
        <w:ind w:right="90"/>
        <w:jc w:val="both"/>
        <w:rPr>
          <w:rFonts w:ascii="Times New Roman" w:hAnsi="Times New Roman" w:cs="Times New Roman"/>
          <w:color w:val="000000"/>
        </w:rPr>
      </w:pPr>
      <w:r>
        <w:rPr>
          <w:rFonts w:ascii="Times New Roman" w:hAnsi="Times New Roman" w:cs="Times New Roman"/>
          <w:color w:val="000000"/>
        </w:rPr>
        <w:tab/>
      </w:r>
    </w:p>
    <w:p w14:paraId="51FEBCB3" w14:textId="77777777" w:rsidR="0087656E" w:rsidRPr="00931704" w:rsidRDefault="007A63A7"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1440" w:right="90"/>
        <w:jc w:val="both"/>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87656E" w:rsidRPr="00931704">
        <w:rPr>
          <w:rFonts w:ascii="Times New Roman" w:hAnsi="Times New Roman" w:cs="Times New Roman"/>
          <w:color w:val="000000"/>
        </w:rPr>
        <w:t>Signature and Seal of Guarantors</w:t>
      </w:r>
    </w:p>
    <w:p w14:paraId="3499F01A" w14:textId="77777777" w:rsidR="0087656E" w:rsidRPr="00931704" w:rsidRDefault="0087656E" w:rsidP="007A63A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4340" w:right="90" w:hanging="2900"/>
        <w:jc w:val="both"/>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CE31A5" w:rsidRPr="00931704">
        <w:rPr>
          <w:rFonts w:ascii="Times New Roman" w:hAnsi="Times New Roman" w:cs="Times New Roman"/>
          <w:color w:val="000000"/>
        </w:rPr>
        <w:tab/>
      </w:r>
      <w:r w:rsidR="00CE31A5" w:rsidRPr="00931704">
        <w:rPr>
          <w:rFonts w:ascii="Times New Roman" w:hAnsi="Times New Roman" w:cs="Times New Roman"/>
          <w:color w:val="000000"/>
        </w:rPr>
        <w:tab/>
      </w:r>
      <w:r w:rsidRPr="00931704">
        <w:rPr>
          <w:rFonts w:ascii="Times New Roman" w:hAnsi="Times New Roman" w:cs="Times New Roman"/>
          <w:color w:val="000000"/>
        </w:rPr>
        <w:t>................................</w:t>
      </w:r>
      <w:r w:rsidR="00CE31A5" w:rsidRPr="00931704">
        <w:rPr>
          <w:rFonts w:ascii="Times New Roman" w:hAnsi="Times New Roman" w:cs="Times New Roman"/>
          <w:color w:val="000000"/>
        </w:rPr>
        <w:t>................</w:t>
      </w:r>
    </w:p>
    <w:p w14:paraId="109CDD74" w14:textId="77777777" w:rsidR="0087656E" w:rsidRPr="00931704" w:rsidRDefault="0087656E" w:rsidP="007A63A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4340" w:right="90" w:hanging="2900"/>
        <w:jc w:val="both"/>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CE31A5" w:rsidRPr="00931704">
        <w:rPr>
          <w:rFonts w:ascii="Times New Roman" w:hAnsi="Times New Roman" w:cs="Times New Roman"/>
          <w:color w:val="000000"/>
        </w:rPr>
        <w:tab/>
      </w:r>
      <w:r w:rsidR="00CE31A5" w:rsidRPr="00931704">
        <w:rPr>
          <w:rFonts w:ascii="Times New Roman" w:hAnsi="Times New Roman" w:cs="Times New Roman"/>
          <w:color w:val="000000"/>
        </w:rPr>
        <w:tab/>
      </w:r>
    </w:p>
    <w:p w14:paraId="6CE873F8" w14:textId="77777777" w:rsidR="00CE31A5" w:rsidRPr="00931704"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4340" w:right="90" w:hanging="2900"/>
        <w:jc w:val="both"/>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CE31A5" w:rsidRPr="00931704">
        <w:rPr>
          <w:rFonts w:ascii="Times New Roman" w:hAnsi="Times New Roman" w:cs="Times New Roman"/>
          <w:color w:val="000000"/>
        </w:rPr>
        <w:tab/>
      </w:r>
    </w:p>
    <w:p w14:paraId="2CB5E037" w14:textId="77777777" w:rsidR="0087656E" w:rsidRPr="00931704" w:rsidRDefault="007A63A7"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4340" w:right="90" w:hanging="2900"/>
        <w:jc w:val="right"/>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87656E" w:rsidRPr="00931704">
        <w:rPr>
          <w:rFonts w:ascii="Times New Roman" w:hAnsi="Times New Roman" w:cs="Times New Roman"/>
          <w:color w:val="000000"/>
        </w:rPr>
        <w:t>Date......................20....</w:t>
      </w:r>
      <w:r w:rsidR="00CE31A5" w:rsidRPr="00931704">
        <w:rPr>
          <w:rFonts w:ascii="Times New Roman" w:hAnsi="Times New Roman" w:cs="Times New Roman"/>
          <w:color w:val="000000"/>
        </w:rPr>
        <w:t>........…..</w:t>
      </w:r>
    </w:p>
    <w:p w14:paraId="58675FD7" w14:textId="77777777" w:rsidR="0087656E" w:rsidRPr="00931704" w:rsidRDefault="007A63A7"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1440" w:right="90"/>
        <w:jc w:val="right"/>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87656E" w:rsidRPr="00931704">
        <w:rPr>
          <w:rFonts w:ascii="Times New Roman" w:hAnsi="Times New Roman" w:cs="Times New Roman"/>
          <w:color w:val="000000"/>
        </w:rPr>
        <w:t>Address:........................</w:t>
      </w:r>
      <w:r w:rsidR="00CE31A5" w:rsidRPr="00931704">
        <w:rPr>
          <w:rFonts w:ascii="Times New Roman" w:hAnsi="Times New Roman" w:cs="Times New Roman"/>
          <w:color w:val="000000"/>
        </w:rPr>
        <w:t>.................</w:t>
      </w:r>
    </w:p>
    <w:p w14:paraId="10D4AE59" w14:textId="77777777" w:rsidR="0087656E" w:rsidRPr="00931704" w:rsidRDefault="007A63A7"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5760" w:right="90" w:hanging="4320"/>
        <w:jc w:val="right"/>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87656E" w:rsidRPr="00931704">
        <w:rPr>
          <w:rFonts w:ascii="Times New Roman" w:hAnsi="Times New Roman" w:cs="Times New Roman"/>
          <w:color w:val="000000"/>
        </w:rPr>
        <w:t>................................</w:t>
      </w:r>
      <w:r w:rsidR="00CE31A5" w:rsidRPr="00931704">
        <w:rPr>
          <w:rFonts w:ascii="Times New Roman" w:hAnsi="Times New Roman" w:cs="Times New Roman"/>
          <w:color w:val="000000"/>
        </w:rPr>
        <w:t>......</w:t>
      </w:r>
    </w:p>
    <w:p w14:paraId="4A314DBE" w14:textId="77777777" w:rsidR="0087656E" w:rsidRPr="00931704" w:rsidRDefault="007A63A7"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1440" w:right="90"/>
        <w:jc w:val="right"/>
        <w:rPr>
          <w:rFonts w:ascii="Times New Roman" w:hAnsi="Times New Roman" w:cs="Times New Roman"/>
          <w:color w:val="000000"/>
        </w:rPr>
      </w:pP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Pr="00931704">
        <w:rPr>
          <w:rFonts w:ascii="Times New Roman" w:hAnsi="Times New Roman" w:cs="Times New Roman"/>
          <w:color w:val="000000"/>
        </w:rPr>
        <w:tab/>
      </w:r>
      <w:r w:rsidR="0087656E" w:rsidRPr="00931704">
        <w:rPr>
          <w:rFonts w:ascii="Times New Roman" w:hAnsi="Times New Roman" w:cs="Times New Roman"/>
          <w:color w:val="000000"/>
        </w:rPr>
        <w:t>................................</w:t>
      </w:r>
      <w:r w:rsidR="00CE31A5" w:rsidRPr="00931704">
        <w:rPr>
          <w:rFonts w:ascii="Times New Roman" w:hAnsi="Times New Roman" w:cs="Times New Roman"/>
          <w:color w:val="000000"/>
        </w:rPr>
        <w:t>.....</w:t>
      </w:r>
    </w:p>
    <w:p w14:paraId="608061D1" w14:textId="77777777" w:rsidR="0087656E" w:rsidRPr="00931704" w:rsidRDefault="0087656E" w:rsidP="00B75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right="90"/>
        <w:jc w:val="right"/>
        <w:rPr>
          <w:rFonts w:ascii="Times New Roman" w:hAnsi="Times New Roman" w:cs="Times New Roman"/>
          <w:color w:val="000000"/>
        </w:rPr>
      </w:pPr>
    </w:p>
    <w:p w14:paraId="38356911" w14:textId="77777777" w:rsidR="0087656E" w:rsidRPr="00931704" w:rsidRDefault="0087656E" w:rsidP="003C2AD8">
      <w:pPr>
        <w:tabs>
          <w:tab w:val="center" w:pos="4680"/>
        </w:tabs>
        <w:suppressAutoHyphens/>
        <w:spacing w:after="0" w:line="240" w:lineRule="auto"/>
        <w:ind w:right="90"/>
        <w:jc w:val="both"/>
        <w:rPr>
          <w:rFonts w:ascii="Times New Roman" w:hAnsi="Times New Roman" w:cs="Times New Roman"/>
          <w:color w:val="000000"/>
        </w:rPr>
      </w:pPr>
    </w:p>
    <w:p w14:paraId="740C785B" w14:textId="77777777" w:rsidR="0087656E" w:rsidRPr="00931704" w:rsidRDefault="0087656E" w:rsidP="003C2AD8">
      <w:pPr>
        <w:tabs>
          <w:tab w:val="center" w:pos="4680"/>
        </w:tabs>
        <w:suppressAutoHyphens/>
        <w:spacing w:after="0" w:line="240" w:lineRule="auto"/>
        <w:ind w:right="90"/>
        <w:jc w:val="both"/>
        <w:rPr>
          <w:rFonts w:ascii="Times New Roman" w:hAnsi="Times New Roman" w:cs="Times New Roman"/>
          <w:color w:val="000000"/>
        </w:rPr>
      </w:pPr>
      <w:r w:rsidRPr="00931704">
        <w:rPr>
          <w:rFonts w:ascii="Times New Roman" w:hAnsi="Times New Roman" w:cs="Times New Roman"/>
          <w:color w:val="000000"/>
        </w:rPr>
        <w:t>All correspondence with reference to this guarantee shall be made at the following address:</w:t>
      </w:r>
    </w:p>
    <w:p w14:paraId="1D722A54" w14:textId="77777777" w:rsidR="0087656E" w:rsidRPr="00931704" w:rsidRDefault="0087656E" w:rsidP="003C2AD8">
      <w:pPr>
        <w:tabs>
          <w:tab w:val="center" w:pos="4680"/>
        </w:tabs>
        <w:suppressAutoHyphens/>
        <w:spacing w:after="0" w:line="240" w:lineRule="auto"/>
        <w:ind w:right="90"/>
        <w:jc w:val="both"/>
        <w:rPr>
          <w:rFonts w:ascii="Times New Roman" w:hAnsi="Times New Roman" w:cs="Times New Roman"/>
          <w:color w:val="000000"/>
        </w:rPr>
      </w:pPr>
    </w:p>
    <w:p w14:paraId="3FCEA851" w14:textId="77777777" w:rsidR="0087656E" w:rsidRPr="00F32A45"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color w:val="000000"/>
        </w:rPr>
      </w:pPr>
      <w:r w:rsidRPr="00F32A45">
        <w:rPr>
          <w:rFonts w:ascii="Times New Roman" w:hAnsi="Times New Roman" w:cs="Times New Roman"/>
          <w:color w:val="000000"/>
        </w:rPr>
        <w:t xml:space="preserve">The </w:t>
      </w:r>
      <w:r w:rsidR="006E60A8" w:rsidRPr="00F32A45">
        <w:rPr>
          <w:rFonts w:ascii="Times New Roman" w:hAnsi="Times New Roman" w:cs="Times New Roman"/>
          <w:color w:val="000000"/>
        </w:rPr>
        <w:t>Director</w:t>
      </w:r>
      <w:r w:rsidRPr="00F32A45">
        <w:rPr>
          <w:rFonts w:ascii="Times New Roman" w:hAnsi="Times New Roman" w:cs="Times New Roman"/>
          <w:color w:val="000000"/>
        </w:rPr>
        <w:t>,</w:t>
      </w:r>
    </w:p>
    <w:p w14:paraId="761BF00F" w14:textId="77777777" w:rsidR="0087656E" w:rsidRPr="00F32A45"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color w:val="000000"/>
        </w:rPr>
      </w:pPr>
      <w:r w:rsidRPr="00F32A45">
        <w:rPr>
          <w:rFonts w:ascii="Times New Roman" w:hAnsi="Times New Roman" w:cs="Times New Roman"/>
          <w:color w:val="000000"/>
        </w:rPr>
        <w:t>National Institute of Technology Meghalaya</w:t>
      </w:r>
    </w:p>
    <w:p w14:paraId="28D557FA" w14:textId="77777777" w:rsidR="0087656E" w:rsidRPr="00F32A45" w:rsidRDefault="0087656E" w:rsidP="003C2AD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spacing w:after="0" w:line="240" w:lineRule="auto"/>
        <w:ind w:left="600" w:right="90"/>
        <w:jc w:val="both"/>
        <w:rPr>
          <w:rFonts w:ascii="Times New Roman" w:hAnsi="Times New Roman" w:cs="Times New Roman"/>
        </w:rPr>
      </w:pPr>
      <w:r w:rsidRPr="00F32A45">
        <w:rPr>
          <w:rFonts w:ascii="Times New Roman" w:hAnsi="Times New Roman" w:cs="Times New Roman"/>
          <w:color w:val="000000"/>
        </w:rPr>
        <w:t>Bijni Complex, Laitumkhrah, Shillong-</w:t>
      </w:r>
      <w:r w:rsidRPr="00F32A45">
        <w:rPr>
          <w:rFonts w:ascii="Times New Roman" w:hAnsi="Times New Roman" w:cs="Times New Roman"/>
        </w:rPr>
        <w:t>793003</w:t>
      </w:r>
    </w:p>
    <w:p w14:paraId="1B9CD449" w14:textId="77777777" w:rsidR="0087656E" w:rsidRPr="00F32A45" w:rsidRDefault="0087656E" w:rsidP="003C2AD8">
      <w:pPr>
        <w:spacing w:after="0" w:line="240" w:lineRule="auto"/>
        <w:ind w:left="600" w:right="90"/>
        <w:jc w:val="both"/>
        <w:rPr>
          <w:rFonts w:ascii="Times New Roman" w:hAnsi="Times New Roman" w:cs="Times New Roman"/>
        </w:rPr>
      </w:pPr>
      <w:r w:rsidRPr="00F32A45">
        <w:rPr>
          <w:rFonts w:ascii="Times New Roman" w:hAnsi="Times New Roman" w:cs="Times New Roman"/>
        </w:rPr>
        <w:t>Meghalaya</w:t>
      </w:r>
    </w:p>
    <w:p w14:paraId="6A88AC6A" w14:textId="77777777" w:rsidR="0030619A" w:rsidRDefault="0030619A" w:rsidP="003C2AD8">
      <w:pPr>
        <w:spacing w:after="0" w:line="240" w:lineRule="auto"/>
        <w:ind w:left="600" w:right="90"/>
        <w:jc w:val="both"/>
        <w:rPr>
          <w:rFonts w:ascii="Times New Roman" w:hAnsi="Times New Roman" w:cs="Times New Roman"/>
        </w:rPr>
      </w:pPr>
    </w:p>
    <w:p w14:paraId="184B4BAE" w14:textId="77777777" w:rsidR="00BB0EA7" w:rsidRDefault="00BB0EA7">
      <w:pPr>
        <w:rPr>
          <w:rFonts w:ascii="Times New Roman" w:hAnsi="Times New Roman" w:cs="Times New Roman"/>
          <w:b/>
          <w:u w:val="single"/>
        </w:rPr>
      </w:pPr>
      <w:r>
        <w:rPr>
          <w:rFonts w:ascii="Times New Roman" w:hAnsi="Times New Roman" w:cs="Times New Roman"/>
          <w:b/>
          <w:u w:val="single"/>
        </w:rPr>
        <w:br w:type="page"/>
      </w:r>
    </w:p>
    <w:p w14:paraId="1BA31EA4" w14:textId="77777777" w:rsidR="00AC3AF5" w:rsidRPr="00931704" w:rsidRDefault="00AC3AF5" w:rsidP="003C2AD8">
      <w:pPr>
        <w:spacing w:line="240" w:lineRule="auto"/>
        <w:jc w:val="center"/>
        <w:rPr>
          <w:rFonts w:ascii="Times New Roman" w:hAnsi="Times New Roman" w:cs="Times New Roman"/>
          <w:b/>
          <w:bCs/>
        </w:rPr>
      </w:pPr>
      <w:r w:rsidRPr="00931704">
        <w:rPr>
          <w:rFonts w:ascii="Times New Roman" w:hAnsi="Times New Roman" w:cs="Times New Roman"/>
          <w:b/>
          <w:bCs/>
        </w:rPr>
        <w:lastRenderedPageBreak/>
        <w:t>ANNEXURE-3</w:t>
      </w:r>
    </w:p>
    <w:p w14:paraId="5BDB378B" w14:textId="77777777" w:rsidR="00AC3AF5" w:rsidRPr="00931704" w:rsidRDefault="009E2F66" w:rsidP="009E2F66">
      <w:pPr>
        <w:spacing w:line="240" w:lineRule="auto"/>
        <w:jc w:val="center"/>
        <w:rPr>
          <w:rFonts w:ascii="Times New Roman" w:hAnsi="Times New Roman" w:cs="Times New Roman"/>
          <w:b/>
          <w:bCs/>
          <w:u w:val="single"/>
        </w:rPr>
      </w:pPr>
      <w:r w:rsidRPr="00931704">
        <w:rPr>
          <w:rFonts w:ascii="Times New Roman" w:hAnsi="Times New Roman" w:cs="Times New Roman"/>
          <w:b/>
          <w:bCs/>
          <w:u w:val="single"/>
        </w:rPr>
        <w:t xml:space="preserve">APPROXIMATE NUMBER OF MANPOWER </w:t>
      </w:r>
      <w:r>
        <w:rPr>
          <w:rFonts w:ascii="Times New Roman" w:hAnsi="Times New Roman" w:cs="Times New Roman"/>
          <w:b/>
          <w:bCs/>
          <w:u w:val="single"/>
        </w:rPr>
        <w:t xml:space="preserve">CURRENTLY </w:t>
      </w:r>
      <w:r w:rsidRPr="00931704">
        <w:rPr>
          <w:rFonts w:ascii="Times New Roman" w:hAnsi="Times New Roman" w:cs="Times New Roman"/>
          <w:b/>
          <w:bCs/>
          <w:u w:val="single"/>
        </w:rPr>
        <w:t>REQUIRED</w:t>
      </w:r>
      <w:r>
        <w:rPr>
          <w:rFonts w:ascii="Times New Roman" w:hAnsi="Times New Roman" w:cs="Times New Roman"/>
          <w:b/>
          <w:bCs/>
          <w:u w:val="single"/>
        </w:rPr>
        <w:t xml:space="preserve"> AND THE MINIMUM EDUCATIONAL QUALIFICATIONS</w:t>
      </w:r>
    </w:p>
    <w:tbl>
      <w:tblPr>
        <w:tblStyle w:val="TableGrid"/>
        <w:tblW w:w="9903" w:type="dxa"/>
        <w:jc w:val="center"/>
        <w:tblLook w:val="04A0" w:firstRow="1" w:lastRow="0" w:firstColumn="1" w:lastColumn="0" w:noHBand="0" w:noVBand="1"/>
      </w:tblPr>
      <w:tblGrid>
        <w:gridCol w:w="925"/>
        <w:gridCol w:w="2176"/>
        <w:gridCol w:w="3663"/>
        <w:gridCol w:w="1132"/>
        <w:gridCol w:w="2007"/>
      </w:tblGrid>
      <w:tr w:rsidR="00A76A2A" w:rsidRPr="007D779A" w14:paraId="1877C41C" w14:textId="77777777" w:rsidTr="00B0213E">
        <w:trPr>
          <w:trHeight w:val="710"/>
          <w:jc w:val="center"/>
        </w:trPr>
        <w:tc>
          <w:tcPr>
            <w:tcW w:w="925" w:type="dxa"/>
            <w:vAlign w:val="center"/>
          </w:tcPr>
          <w:p w14:paraId="03EEB1A8" w14:textId="77777777" w:rsidR="00A76A2A" w:rsidRPr="007D779A" w:rsidRDefault="00A76A2A" w:rsidP="00F41E9B">
            <w:pPr>
              <w:spacing w:after="20" w:line="276" w:lineRule="auto"/>
              <w:jc w:val="center"/>
              <w:rPr>
                <w:rFonts w:ascii="Times New Roman" w:hAnsi="Times New Roman"/>
                <w:b/>
                <w:bCs/>
                <w:sz w:val="22"/>
                <w:szCs w:val="22"/>
              </w:rPr>
            </w:pPr>
            <w:r w:rsidRPr="007D779A">
              <w:rPr>
                <w:rFonts w:ascii="Times New Roman" w:hAnsi="Times New Roman"/>
                <w:b/>
                <w:bCs/>
                <w:sz w:val="22"/>
                <w:szCs w:val="22"/>
              </w:rPr>
              <w:t>S</w:t>
            </w:r>
            <w:r w:rsidR="00B353AA" w:rsidRPr="007D779A">
              <w:rPr>
                <w:rFonts w:ascii="Times New Roman" w:hAnsi="Times New Roman"/>
                <w:b/>
                <w:bCs/>
                <w:sz w:val="22"/>
                <w:szCs w:val="22"/>
              </w:rPr>
              <w:t>l</w:t>
            </w:r>
            <w:r w:rsidRPr="007D779A">
              <w:rPr>
                <w:rFonts w:ascii="Times New Roman" w:hAnsi="Times New Roman"/>
                <w:b/>
                <w:bCs/>
                <w:sz w:val="22"/>
                <w:szCs w:val="22"/>
              </w:rPr>
              <w:t>. No.</w:t>
            </w:r>
          </w:p>
        </w:tc>
        <w:tc>
          <w:tcPr>
            <w:tcW w:w="2176" w:type="dxa"/>
            <w:vAlign w:val="center"/>
          </w:tcPr>
          <w:p w14:paraId="77222B8E" w14:textId="77777777" w:rsidR="00A76A2A" w:rsidRPr="007D779A" w:rsidRDefault="00A76A2A" w:rsidP="00F41E9B">
            <w:pPr>
              <w:spacing w:after="20" w:line="276" w:lineRule="auto"/>
              <w:jc w:val="center"/>
              <w:rPr>
                <w:rFonts w:ascii="Times New Roman" w:hAnsi="Times New Roman"/>
                <w:b/>
                <w:bCs/>
                <w:sz w:val="22"/>
                <w:szCs w:val="22"/>
              </w:rPr>
            </w:pPr>
            <w:r w:rsidRPr="007D779A">
              <w:rPr>
                <w:rFonts w:ascii="Times New Roman" w:hAnsi="Times New Roman"/>
                <w:b/>
                <w:bCs/>
                <w:sz w:val="22"/>
                <w:szCs w:val="22"/>
              </w:rPr>
              <w:t>Designation</w:t>
            </w:r>
          </w:p>
        </w:tc>
        <w:tc>
          <w:tcPr>
            <w:tcW w:w="3663" w:type="dxa"/>
            <w:vAlign w:val="center"/>
          </w:tcPr>
          <w:p w14:paraId="74EDE942" w14:textId="77777777" w:rsidR="00A76A2A" w:rsidRPr="007D779A" w:rsidRDefault="00A76A2A" w:rsidP="00F41E9B">
            <w:pPr>
              <w:spacing w:after="20" w:line="276" w:lineRule="auto"/>
              <w:jc w:val="center"/>
              <w:rPr>
                <w:rFonts w:ascii="Times New Roman" w:hAnsi="Times New Roman"/>
                <w:b/>
                <w:bCs/>
                <w:sz w:val="22"/>
                <w:szCs w:val="22"/>
              </w:rPr>
            </w:pPr>
            <w:r w:rsidRPr="007D779A">
              <w:rPr>
                <w:rFonts w:ascii="Times New Roman" w:hAnsi="Times New Roman"/>
                <w:b/>
                <w:bCs/>
                <w:sz w:val="22"/>
                <w:szCs w:val="22"/>
              </w:rPr>
              <w:t>Qualification</w:t>
            </w:r>
          </w:p>
        </w:tc>
        <w:tc>
          <w:tcPr>
            <w:tcW w:w="1132" w:type="dxa"/>
            <w:vAlign w:val="center"/>
          </w:tcPr>
          <w:p w14:paraId="661A80C9" w14:textId="77777777" w:rsidR="00A76A2A" w:rsidRPr="007D779A" w:rsidRDefault="005A0BA0" w:rsidP="00F41E9B">
            <w:pPr>
              <w:spacing w:after="20" w:line="276" w:lineRule="auto"/>
              <w:jc w:val="center"/>
              <w:rPr>
                <w:rFonts w:ascii="Times New Roman" w:hAnsi="Times New Roman"/>
                <w:b/>
                <w:bCs/>
                <w:sz w:val="22"/>
                <w:szCs w:val="22"/>
              </w:rPr>
            </w:pPr>
            <w:r w:rsidRPr="007D779A">
              <w:rPr>
                <w:rFonts w:ascii="Times New Roman" w:hAnsi="Times New Roman"/>
                <w:b/>
                <w:bCs/>
                <w:sz w:val="22"/>
                <w:szCs w:val="22"/>
              </w:rPr>
              <w:t>Category</w:t>
            </w:r>
          </w:p>
        </w:tc>
        <w:tc>
          <w:tcPr>
            <w:tcW w:w="2007" w:type="dxa"/>
            <w:vAlign w:val="center"/>
          </w:tcPr>
          <w:p w14:paraId="21CB89F2" w14:textId="4E77EA53" w:rsidR="00A76A2A" w:rsidRPr="007D779A" w:rsidRDefault="00B202B3" w:rsidP="00F41E9B">
            <w:pPr>
              <w:spacing w:after="20" w:line="276" w:lineRule="auto"/>
              <w:jc w:val="center"/>
              <w:rPr>
                <w:rFonts w:ascii="Times New Roman" w:hAnsi="Times New Roman"/>
                <w:b/>
                <w:bCs/>
                <w:sz w:val="22"/>
                <w:szCs w:val="22"/>
              </w:rPr>
            </w:pPr>
            <w:r w:rsidRPr="007D779A">
              <w:rPr>
                <w:rFonts w:ascii="Times New Roman" w:hAnsi="Times New Roman"/>
                <w:b/>
                <w:bCs/>
                <w:sz w:val="22"/>
                <w:szCs w:val="22"/>
              </w:rPr>
              <w:t>Approximate No</w:t>
            </w:r>
            <w:r w:rsidR="00A76A2A" w:rsidRPr="007D779A">
              <w:rPr>
                <w:rFonts w:ascii="Times New Roman" w:hAnsi="Times New Roman"/>
                <w:b/>
                <w:bCs/>
                <w:sz w:val="22"/>
                <w:szCs w:val="22"/>
              </w:rPr>
              <w:t>. of personnel required</w:t>
            </w:r>
            <w:r w:rsidR="005F7975">
              <w:rPr>
                <w:rFonts w:ascii="Times New Roman" w:hAnsi="Times New Roman"/>
                <w:b/>
                <w:bCs/>
                <w:sz w:val="22"/>
                <w:szCs w:val="22"/>
              </w:rPr>
              <w:t xml:space="preserve"> </w:t>
            </w:r>
            <w:r w:rsidR="009E0C60" w:rsidRPr="007D779A">
              <w:rPr>
                <w:rFonts w:ascii="Times New Roman" w:hAnsi="Times New Roman"/>
                <w:b/>
                <w:bCs/>
                <w:sz w:val="22"/>
                <w:szCs w:val="22"/>
              </w:rPr>
              <w:t>presently</w:t>
            </w:r>
          </w:p>
        </w:tc>
      </w:tr>
      <w:tr w:rsidR="00B202B3" w:rsidRPr="007D779A" w14:paraId="40711491" w14:textId="77777777" w:rsidTr="00B0213E">
        <w:trPr>
          <w:trHeight w:val="1162"/>
          <w:jc w:val="center"/>
        </w:trPr>
        <w:tc>
          <w:tcPr>
            <w:tcW w:w="925" w:type="dxa"/>
            <w:vAlign w:val="center"/>
          </w:tcPr>
          <w:p w14:paraId="45AB2CAE" w14:textId="77777777" w:rsidR="00B202B3" w:rsidRPr="007D779A" w:rsidRDefault="00C4476F"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1</w:t>
            </w:r>
          </w:p>
        </w:tc>
        <w:tc>
          <w:tcPr>
            <w:tcW w:w="2176" w:type="dxa"/>
            <w:vAlign w:val="center"/>
          </w:tcPr>
          <w:p w14:paraId="52DDE620" w14:textId="77777777" w:rsidR="00B202B3" w:rsidRPr="007D779A" w:rsidRDefault="00C4476F" w:rsidP="00F41E9B">
            <w:pPr>
              <w:autoSpaceDE w:val="0"/>
              <w:autoSpaceDN w:val="0"/>
              <w:adjustRightInd w:val="0"/>
              <w:spacing w:after="20" w:line="276" w:lineRule="auto"/>
              <w:ind w:right="90"/>
              <w:jc w:val="center"/>
              <w:rPr>
                <w:rFonts w:ascii="Times New Roman" w:hAnsi="Times New Roman"/>
                <w:sz w:val="22"/>
                <w:szCs w:val="22"/>
              </w:rPr>
            </w:pPr>
            <w:r w:rsidRPr="007D779A">
              <w:rPr>
                <w:rFonts w:ascii="Times New Roman" w:hAnsi="Times New Roman"/>
                <w:sz w:val="22"/>
                <w:szCs w:val="22"/>
              </w:rPr>
              <w:t>Technician</w:t>
            </w:r>
            <w:r w:rsidR="00BC5FF4" w:rsidRPr="007D779A">
              <w:rPr>
                <w:rFonts w:ascii="Times New Roman" w:hAnsi="Times New Roman"/>
                <w:sz w:val="22"/>
                <w:szCs w:val="22"/>
              </w:rPr>
              <w:t xml:space="preserve"> Grade-I</w:t>
            </w:r>
          </w:p>
        </w:tc>
        <w:tc>
          <w:tcPr>
            <w:tcW w:w="3663" w:type="dxa"/>
          </w:tcPr>
          <w:p w14:paraId="25D24E71" w14:textId="77777777" w:rsidR="00BC5FF4" w:rsidRDefault="00BC5FF4" w:rsidP="00F41E9B">
            <w:pPr>
              <w:pStyle w:val="ListParagraph"/>
              <w:numPr>
                <w:ilvl w:val="0"/>
                <w:numId w:val="9"/>
              </w:numPr>
              <w:spacing w:after="20" w:line="276" w:lineRule="auto"/>
              <w:ind w:left="438" w:hanging="400"/>
              <w:contextualSpacing w:val="0"/>
              <w:jc w:val="both"/>
              <w:rPr>
                <w:rFonts w:ascii="Times New Roman" w:hAnsi="Times New Roman"/>
                <w:sz w:val="22"/>
                <w:szCs w:val="22"/>
              </w:rPr>
            </w:pPr>
            <w:r w:rsidRPr="007D779A">
              <w:rPr>
                <w:rFonts w:ascii="Times New Roman" w:hAnsi="Times New Roman"/>
                <w:sz w:val="22"/>
                <w:szCs w:val="22"/>
              </w:rPr>
              <w:t>3 years Diploma in relevant field w</w:t>
            </w:r>
            <w:r w:rsidR="007D779A" w:rsidRPr="007D779A">
              <w:rPr>
                <w:rFonts w:ascii="Times New Roman" w:hAnsi="Times New Roman"/>
                <w:sz w:val="22"/>
                <w:szCs w:val="22"/>
              </w:rPr>
              <w:t>ith minimum 2 yrs experience</w:t>
            </w:r>
          </w:p>
          <w:p w14:paraId="1017FF59" w14:textId="77777777" w:rsidR="00A95147" w:rsidRPr="00F41E9B" w:rsidRDefault="00A95147" w:rsidP="00F41E9B">
            <w:pPr>
              <w:pStyle w:val="ListParagraph"/>
              <w:spacing w:after="20" w:line="276" w:lineRule="auto"/>
              <w:ind w:left="438"/>
              <w:contextualSpacing w:val="0"/>
              <w:jc w:val="both"/>
              <w:rPr>
                <w:rFonts w:ascii="Times New Roman" w:hAnsi="Times New Roman"/>
                <w:b/>
                <w:bCs/>
                <w:sz w:val="22"/>
                <w:szCs w:val="22"/>
              </w:rPr>
            </w:pPr>
            <w:r w:rsidRPr="00F41E9B">
              <w:rPr>
                <w:rFonts w:ascii="Times New Roman" w:hAnsi="Times New Roman"/>
                <w:b/>
                <w:bCs/>
                <w:sz w:val="22"/>
                <w:szCs w:val="22"/>
              </w:rPr>
              <w:t>OR</w:t>
            </w:r>
          </w:p>
          <w:p w14:paraId="392A3641" w14:textId="7E06CD27" w:rsidR="00F41E9B" w:rsidRDefault="00C4476F" w:rsidP="00F41E9B">
            <w:pPr>
              <w:pStyle w:val="ListParagraph"/>
              <w:numPr>
                <w:ilvl w:val="0"/>
                <w:numId w:val="9"/>
              </w:numPr>
              <w:spacing w:after="20" w:line="276" w:lineRule="auto"/>
              <w:ind w:left="438" w:hanging="400"/>
              <w:contextualSpacing w:val="0"/>
              <w:jc w:val="both"/>
              <w:rPr>
                <w:rFonts w:ascii="Times New Roman" w:hAnsi="Times New Roman"/>
                <w:sz w:val="22"/>
                <w:szCs w:val="22"/>
              </w:rPr>
            </w:pPr>
            <w:r w:rsidRPr="007D779A">
              <w:rPr>
                <w:rFonts w:ascii="Times New Roman" w:hAnsi="Times New Roman"/>
                <w:sz w:val="22"/>
                <w:szCs w:val="22"/>
              </w:rPr>
              <w:t>B. Tech</w:t>
            </w:r>
            <w:r w:rsidR="00A95147">
              <w:rPr>
                <w:rFonts w:ascii="Times New Roman" w:hAnsi="Times New Roman"/>
                <w:sz w:val="22"/>
                <w:szCs w:val="22"/>
              </w:rPr>
              <w:t xml:space="preserve">/ B.E. </w:t>
            </w:r>
            <w:r w:rsidR="00A95147" w:rsidRPr="007D779A">
              <w:rPr>
                <w:rFonts w:ascii="Times New Roman" w:hAnsi="Times New Roman"/>
                <w:sz w:val="22"/>
                <w:szCs w:val="22"/>
              </w:rPr>
              <w:t>in relevant field</w:t>
            </w:r>
          </w:p>
          <w:p w14:paraId="262F983B" w14:textId="77777777" w:rsidR="00F41E9B" w:rsidRPr="00F41E9B" w:rsidRDefault="00F41E9B" w:rsidP="00F41E9B">
            <w:pPr>
              <w:pStyle w:val="ListParagraph"/>
              <w:spacing w:after="20" w:line="276" w:lineRule="auto"/>
              <w:ind w:left="438"/>
              <w:contextualSpacing w:val="0"/>
              <w:jc w:val="both"/>
              <w:rPr>
                <w:rFonts w:ascii="Times New Roman" w:hAnsi="Times New Roman"/>
                <w:b/>
                <w:bCs/>
                <w:sz w:val="22"/>
                <w:szCs w:val="22"/>
              </w:rPr>
            </w:pPr>
            <w:r w:rsidRPr="00F41E9B">
              <w:rPr>
                <w:rFonts w:ascii="Times New Roman" w:hAnsi="Times New Roman"/>
                <w:b/>
                <w:bCs/>
                <w:sz w:val="22"/>
                <w:szCs w:val="22"/>
              </w:rPr>
              <w:t>OR</w:t>
            </w:r>
          </w:p>
          <w:p w14:paraId="0E258F55" w14:textId="0AEFCBD4" w:rsidR="00F41E9B" w:rsidRDefault="00A95147" w:rsidP="00F41E9B">
            <w:pPr>
              <w:pStyle w:val="ListParagraph"/>
              <w:numPr>
                <w:ilvl w:val="0"/>
                <w:numId w:val="9"/>
              </w:numPr>
              <w:spacing w:after="20" w:line="276" w:lineRule="auto"/>
              <w:ind w:left="438" w:hanging="400"/>
              <w:contextualSpacing w:val="0"/>
              <w:jc w:val="both"/>
              <w:rPr>
                <w:rFonts w:ascii="Times New Roman" w:hAnsi="Times New Roman"/>
                <w:sz w:val="22"/>
                <w:szCs w:val="22"/>
              </w:rPr>
            </w:pPr>
            <w:r>
              <w:rPr>
                <w:rFonts w:ascii="Times New Roman" w:hAnsi="Times New Roman"/>
                <w:sz w:val="22"/>
                <w:szCs w:val="22"/>
              </w:rPr>
              <w:t>MCA</w:t>
            </w:r>
          </w:p>
          <w:p w14:paraId="2C6B46EE" w14:textId="6F11634E" w:rsidR="00F41E9B" w:rsidRPr="00F41E9B" w:rsidRDefault="00F41E9B" w:rsidP="00F41E9B">
            <w:pPr>
              <w:pStyle w:val="ListParagraph"/>
              <w:spacing w:after="20" w:line="276" w:lineRule="auto"/>
              <w:ind w:left="438"/>
              <w:contextualSpacing w:val="0"/>
              <w:jc w:val="both"/>
              <w:rPr>
                <w:rFonts w:ascii="Times New Roman" w:hAnsi="Times New Roman"/>
                <w:b/>
                <w:bCs/>
                <w:sz w:val="22"/>
                <w:szCs w:val="22"/>
              </w:rPr>
            </w:pPr>
            <w:r w:rsidRPr="00F41E9B">
              <w:rPr>
                <w:rFonts w:ascii="Times New Roman" w:hAnsi="Times New Roman"/>
                <w:b/>
                <w:bCs/>
                <w:sz w:val="22"/>
                <w:szCs w:val="22"/>
              </w:rPr>
              <w:t>OR</w:t>
            </w:r>
          </w:p>
          <w:p w14:paraId="03ABB8F3" w14:textId="443BA6DF" w:rsidR="007D779A" w:rsidRPr="007C129B" w:rsidRDefault="00BA59C0" w:rsidP="00F41E9B">
            <w:pPr>
              <w:pStyle w:val="ListParagraph"/>
              <w:numPr>
                <w:ilvl w:val="0"/>
                <w:numId w:val="9"/>
              </w:numPr>
              <w:spacing w:after="20" w:line="276" w:lineRule="auto"/>
              <w:ind w:left="438" w:hanging="400"/>
              <w:contextualSpacing w:val="0"/>
              <w:jc w:val="both"/>
              <w:rPr>
                <w:rFonts w:ascii="Times New Roman" w:hAnsi="Times New Roman"/>
                <w:sz w:val="22"/>
                <w:szCs w:val="22"/>
              </w:rPr>
            </w:pPr>
            <w:r>
              <w:rPr>
                <w:rFonts w:ascii="Times New Roman" w:hAnsi="Times New Roman"/>
                <w:sz w:val="22"/>
                <w:szCs w:val="22"/>
              </w:rPr>
              <w:t>M. Sc in relevant subject.</w:t>
            </w:r>
          </w:p>
        </w:tc>
        <w:tc>
          <w:tcPr>
            <w:tcW w:w="1132" w:type="dxa"/>
            <w:vAlign w:val="center"/>
          </w:tcPr>
          <w:p w14:paraId="6DE2FDEB" w14:textId="77777777" w:rsidR="00B202B3" w:rsidRPr="007D779A" w:rsidRDefault="00C4476F"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Highly Skilled</w:t>
            </w:r>
          </w:p>
        </w:tc>
        <w:tc>
          <w:tcPr>
            <w:tcW w:w="2007" w:type="dxa"/>
            <w:vAlign w:val="center"/>
          </w:tcPr>
          <w:p w14:paraId="383410B0" w14:textId="2CB3C27E" w:rsidR="00B202B3" w:rsidRPr="007D02C3" w:rsidRDefault="00682A29" w:rsidP="00F41E9B">
            <w:pPr>
              <w:spacing w:after="20" w:line="276" w:lineRule="auto"/>
              <w:jc w:val="center"/>
              <w:rPr>
                <w:rFonts w:ascii="Times New Roman" w:hAnsi="Times New Roman"/>
                <w:sz w:val="22"/>
                <w:szCs w:val="22"/>
              </w:rPr>
            </w:pPr>
            <w:r>
              <w:rPr>
                <w:rFonts w:ascii="Times New Roman" w:hAnsi="Times New Roman"/>
                <w:sz w:val="22"/>
                <w:szCs w:val="22"/>
              </w:rPr>
              <w:t>10</w:t>
            </w:r>
          </w:p>
        </w:tc>
      </w:tr>
      <w:tr w:rsidR="00F05F0F" w:rsidRPr="007D779A" w14:paraId="08D4F557" w14:textId="77777777" w:rsidTr="00B0213E">
        <w:trPr>
          <w:trHeight w:val="1430"/>
          <w:jc w:val="center"/>
        </w:trPr>
        <w:tc>
          <w:tcPr>
            <w:tcW w:w="925" w:type="dxa"/>
            <w:vAlign w:val="center"/>
          </w:tcPr>
          <w:p w14:paraId="4D2ED657" w14:textId="77777777" w:rsidR="00F05F0F" w:rsidRPr="007D779A" w:rsidRDefault="00C4476F"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2</w:t>
            </w:r>
            <w:r w:rsidR="00F05F0F" w:rsidRPr="007D779A">
              <w:rPr>
                <w:rFonts w:ascii="Times New Roman" w:hAnsi="Times New Roman"/>
                <w:bCs/>
                <w:sz w:val="22"/>
                <w:szCs w:val="22"/>
              </w:rPr>
              <w:t>.</w:t>
            </w:r>
          </w:p>
        </w:tc>
        <w:tc>
          <w:tcPr>
            <w:tcW w:w="2176" w:type="dxa"/>
            <w:vAlign w:val="center"/>
          </w:tcPr>
          <w:p w14:paraId="18E1B561" w14:textId="331D8230" w:rsidR="00F05F0F" w:rsidRPr="007D779A" w:rsidRDefault="00F05F0F" w:rsidP="00F41E9B">
            <w:pPr>
              <w:autoSpaceDE w:val="0"/>
              <w:autoSpaceDN w:val="0"/>
              <w:adjustRightInd w:val="0"/>
              <w:spacing w:after="20" w:line="276" w:lineRule="auto"/>
              <w:ind w:right="90"/>
              <w:jc w:val="center"/>
              <w:rPr>
                <w:rFonts w:ascii="Times New Roman" w:hAnsi="Times New Roman"/>
                <w:sz w:val="22"/>
                <w:szCs w:val="22"/>
              </w:rPr>
            </w:pPr>
            <w:r w:rsidRPr="007D779A">
              <w:rPr>
                <w:rFonts w:ascii="Times New Roman" w:hAnsi="Times New Roman"/>
                <w:sz w:val="22"/>
                <w:szCs w:val="22"/>
              </w:rPr>
              <w:t>Office Assistant/ Hostel Caretaker</w:t>
            </w:r>
            <w:r w:rsidR="00A77904">
              <w:rPr>
                <w:rFonts w:ascii="Times New Roman" w:hAnsi="Times New Roman"/>
                <w:sz w:val="22"/>
                <w:szCs w:val="22"/>
              </w:rPr>
              <w:t>/</w:t>
            </w:r>
            <w:r w:rsidR="00F41E9B">
              <w:rPr>
                <w:rFonts w:ascii="Times New Roman" w:hAnsi="Times New Roman"/>
                <w:sz w:val="22"/>
                <w:szCs w:val="22"/>
              </w:rPr>
              <w:t xml:space="preserve"> </w:t>
            </w:r>
            <w:r w:rsidR="00A77904">
              <w:rPr>
                <w:rFonts w:ascii="Times New Roman" w:hAnsi="Times New Roman"/>
                <w:sz w:val="22"/>
                <w:szCs w:val="22"/>
              </w:rPr>
              <w:t>Supervisor</w:t>
            </w:r>
          </w:p>
        </w:tc>
        <w:tc>
          <w:tcPr>
            <w:tcW w:w="3663" w:type="dxa"/>
          </w:tcPr>
          <w:p w14:paraId="25F801B0" w14:textId="77777777" w:rsidR="00F05F0F" w:rsidRPr="007D779A" w:rsidRDefault="007D779A" w:rsidP="00F41E9B">
            <w:pPr>
              <w:pStyle w:val="ListParagraph"/>
              <w:numPr>
                <w:ilvl w:val="0"/>
                <w:numId w:val="7"/>
              </w:numPr>
              <w:spacing w:after="20" w:line="276" w:lineRule="auto"/>
              <w:ind w:left="360"/>
              <w:contextualSpacing w:val="0"/>
              <w:jc w:val="both"/>
              <w:rPr>
                <w:rFonts w:ascii="Times New Roman" w:hAnsi="Times New Roman"/>
                <w:sz w:val="22"/>
                <w:szCs w:val="22"/>
              </w:rPr>
            </w:pPr>
            <w:r w:rsidRPr="007D779A">
              <w:rPr>
                <w:rFonts w:ascii="Times New Roman" w:hAnsi="Times New Roman"/>
                <w:sz w:val="22"/>
                <w:szCs w:val="22"/>
              </w:rPr>
              <w:t>Graduation in any discipline.</w:t>
            </w:r>
          </w:p>
          <w:p w14:paraId="3665804D" w14:textId="77777777" w:rsidR="00F05F0F" w:rsidRPr="007D779A" w:rsidRDefault="00A95147" w:rsidP="00F41E9B">
            <w:pPr>
              <w:pStyle w:val="ListParagraph"/>
              <w:numPr>
                <w:ilvl w:val="0"/>
                <w:numId w:val="7"/>
              </w:numPr>
              <w:spacing w:after="20" w:line="276" w:lineRule="auto"/>
              <w:ind w:left="360"/>
              <w:contextualSpacing w:val="0"/>
              <w:jc w:val="both"/>
              <w:rPr>
                <w:rFonts w:ascii="Times New Roman" w:hAnsi="Times New Roman"/>
                <w:sz w:val="22"/>
                <w:szCs w:val="22"/>
              </w:rPr>
            </w:pPr>
            <w:r>
              <w:rPr>
                <w:rFonts w:ascii="Times New Roman" w:hAnsi="Times New Roman"/>
                <w:sz w:val="22"/>
                <w:szCs w:val="22"/>
              </w:rPr>
              <w:t>Minimum</w:t>
            </w:r>
            <w:r w:rsidR="00F05F0F" w:rsidRPr="007D779A">
              <w:rPr>
                <w:rFonts w:ascii="Times New Roman" w:hAnsi="Times New Roman"/>
                <w:sz w:val="22"/>
                <w:szCs w:val="22"/>
              </w:rPr>
              <w:t xml:space="preserve"> 2 </w:t>
            </w:r>
            <w:r w:rsidR="00095027" w:rsidRPr="007D779A">
              <w:rPr>
                <w:rFonts w:ascii="Times New Roman" w:hAnsi="Times New Roman"/>
                <w:sz w:val="22"/>
                <w:szCs w:val="22"/>
              </w:rPr>
              <w:t>years’ experience</w:t>
            </w:r>
            <w:r w:rsidR="00F05F0F" w:rsidRPr="007D779A">
              <w:rPr>
                <w:rFonts w:ascii="Times New Roman" w:hAnsi="Times New Roman"/>
                <w:sz w:val="22"/>
                <w:szCs w:val="22"/>
              </w:rPr>
              <w:t xml:space="preserve"> in the respective category</w:t>
            </w:r>
          </w:p>
          <w:p w14:paraId="6EF7C8C3" w14:textId="77777777" w:rsidR="00F05F0F" w:rsidRPr="007D779A" w:rsidRDefault="00F05F0F" w:rsidP="00F41E9B">
            <w:pPr>
              <w:pStyle w:val="ListParagraph"/>
              <w:numPr>
                <w:ilvl w:val="0"/>
                <w:numId w:val="7"/>
              </w:numPr>
              <w:spacing w:after="20" w:line="276" w:lineRule="auto"/>
              <w:ind w:left="360"/>
              <w:contextualSpacing w:val="0"/>
              <w:jc w:val="both"/>
              <w:rPr>
                <w:rFonts w:ascii="Times New Roman" w:hAnsi="Times New Roman"/>
                <w:bCs/>
                <w:sz w:val="22"/>
                <w:szCs w:val="22"/>
              </w:rPr>
            </w:pPr>
            <w:r w:rsidRPr="007D779A">
              <w:rPr>
                <w:rFonts w:ascii="Times New Roman" w:hAnsi="Times New Roman"/>
                <w:sz w:val="22"/>
                <w:szCs w:val="22"/>
              </w:rPr>
              <w:t>Proficiency in use of Office Automation Software</w:t>
            </w:r>
          </w:p>
        </w:tc>
        <w:tc>
          <w:tcPr>
            <w:tcW w:w="1132" w:type="dxa"/>
            <w:vAlign w:val="center"/>
          </w:tcPr>
          <w:p w14:paraId="32DDC2EC" w14:textId="03632738" w:rsidR="00F05F0F" w:rsidRPr="007D779A" w:rsidRDefault="00612D30" w:rsidP="00F41E9B">
            <w:pPr>
              <w:spacing w:after="20" w:line="276" w:lineRule="auto"/>
              <w:jc w:val="center"/>
              <w:rPr>
                <w:rFonts w:ascii="Times New Roman" w:hAnsi="Times New Roman"/>
                <w:bCs/>
                <w:sz w:val="22"/>
                <w:szCs w:val="22"/>
              </w:rPr>
            </w:pPr>
            <w:r>
              <w:rPr>
                <w:rFonts w:ascii="Times New Roman" w:hAnsi="Times New Roman"/>
                <w:bCs/>
                <w:sz w:val="22"/>
                <w:szCs w:val="22"/>
              </w:rPr>
              <w:t>Highly Skilled /</w:t>
            </w:r>
          </w:p>
        </w:tc>
        <w:tc>
          <w:tcPr>
            <w:tcW w:w="2007" w:type="dxa"/>
            <w:vAlign w:val="center"/>
          </w:tcPr>
          <w:p w14:paraId="008BA8BC" w14:textId="2B916F38" w:rsidR="00F05F0F" w:rsidRPr="007D779A" w:rsidRDefault="00241E33" w:rsidP="00F41E9B">
            <w:pPr>
              <w:spacing w:after="20" w:line="276" w:lineRule="auto"/>
              <w:jc w:val="center"/>
              <w:rPr>
                <w:rFonts w:ascii="Times New Roman" w:hAnsi="Times New Roman"/>
                <w:bCs/>
                <w:sz w:val="22"/>
                <w:szCs w:val="22"/>
              </w:rPr>
            </w:pPr>
            <w:r>
              <w:rPr>
                <w:rFonts w:ascii="Times New Roman" w:hAnsi="Times New Roman"/>
                <w:bCs/>
                <w:sz w:val="22"/>
                <w:szCs w:val="22"/>
              </w:rPr>
              <w:t>2</w:t>
            </w:r>
            <w:r w:rsidR="00BA59C0">
              <w:rPr>
                <w:rFonts w:ascii="Times New Roman" w:hAnsi="Times New Roman"/>
                <w:bCs/>
                <w:sz w:val="22"/>
                <w:szCs w:val="22"/>
              </w:rPr>
              <w:t>5</w:t>
            </w:r>
          </w:p>
        </w:tc>
      </w:tr>
      <w:tr w:rsidR="007C129B" w:rsidRPr="007D779A" w14:paraId="58286A97" w14:textId="77777777" w:rsidTr="00B0213E">
        <w:trPr>
          <w:trHeight w:val="442"/>
          <w:jc w:val="center"/>
        </w:trPr>
        <w:tc>
          <w:tcPr>
            <w:tcW w:w="925" w:type="dxa"/>
            <w:vAlign w:val="center"/>
          </w:tcPr>
          <w:p w14:paraId="6CD4B131" w14:textId="77777777" w:rsidR="007C129B" w:rsidRPr="007D779A" w:rsidRDefault="007C129B"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3.</w:t>
            </w:r>
          </w:p>
        </w:tc>
        <w:tc>
          <w:tcPr>
            <w:tcW w:w="2176" w:type="dxa"/>
            <w:vAlign w:val="center"/>
          </w:tcPr>
          <w:p w14:paraId="7E48635A" w14:textId="60EF0D82" w:rsidR="007C129B" w:rsidRPr="007D779A" w:rsidRDefault="00BA59C0" w:rsidP="00F41E9B">
            <w:pPr>
              <w:autoSpaceDE w:val="0"/>
              <w:autoSpaceDN w:val="0"/>
              <w:adjustRightInd w:val="0"/>
              <w:spacing w:after="20" w:line="276" w:lineRule="auto"/>
              <w:ind w:right="90"/>
              <w:jc w:val="center"/>
              <w:rPr>
                <w:rFonts w:ascii="Times New Roman" w:hAnsi="Times New Roman"/>
                <w:bCs/>
                <w:sz w:val="22"/>
                <w:szCs w:val="22"/>
              </w:rPr>
            </w:pPr>
            <w:r>
              <w:rPr>
                <w:rFonts w:ascii="Times New Roman" w:hAnsi="Times New Roman"/>
                <w:sz w:val="22"/>
                <w:szCs w:val="22"/>
              </w:rPr>
              <w:t>Office Attendant</w:t>
            </w:r>
          </w:p>
        </w:tc>
        <w:tc>
          <w:tcPr>
            <w:tcW w:w="3663" w:type="dxa"/>
            <w:vAlign w:val="center"/>
          </w:tcPr>
          <w:p w14:paraId="6A14DC15" w14:textId="77777777" w:rsidR="007C129B" w:rsidRDefault="00BA59C0" w:rsidP="00F41E9B">
            <w:pPr>
              <w:pStyle w:val="ListParagraph"/>
              <w:numPr>
                <w:ilvl w:val="0"/>
                <w:numId w:val="10"/>
              </w:numPr>
              <w:spacing w:after="20" w:line="276" w:lineRule="auto"/>
              <w:ind w:left="398"/>
              <w:contextualSpacing w:val="0"/>
              <w:jc w:val="both"/>
              <w:rPr>
                <w:rFonts w:ascii="Times New Roman" w:hAnsi="Times New Roman"/>
                <w:sz w:val="22"/>
                <w:szCs w:val="22"/>
              </w:rPr>
            </w:pPr>
            <w:r>
              <w:rPr>
                <w:rFonts w:ascii="Times New Roman" w:hAnsi="Times New Roman"/>
                <w:sz w:val="22"/>
                <w:szCs w:val="22"/>
              </w:rPr>
              <w:t>Class 12</w:t>
            </w:r>
            <w:r w:rsidRPr="00BA59C0">
              <w:rPr>
                <w:rFonts w:ascii="Times New Roman" w:hAnsi="Times New Roman"/>
                <w:sz w:val="22"/>
                <w:szCs w:val="22"/>
                <w:vertAlign w:val="superscript"/>
              </w:rPr>
              <w:t>th</w:t>
            </w:r>
            <w:r>
              <w:rPr>
                <w:rFonts w:ascii="Times New Roman" w:hAnsi="Times New Roman"/>
                <w:sz w:val="22"/>
                <w:szCs w:val="22"/>
              </w:rPr>
              <w:t xml:space="preserve"> pass</w:t>
            </w:r>
          </w:p>
          <w:p w14:paraId="54F28972" w14:textId="485A21CA" w:rsidR="00BA59C0" w:rsidRPr="007D779A" w:rsidRDefault="00BA59C0" w:rsidP="00F41E9B">
            <w:pPr>
              <w:pStyle w:val="ListParagraph"/>
              <w:numPr>
                <w:ilvl w:val="0"/>
                <w:numId w:val="10"/>
              </w:numPr>
              <w:spacing w:after="20" w:line="276" w:lineRule="auto"/>
              <w:ind w:left="398"/>
              <w:contextualSpacing w:val="0"/>
              <w:jc w:val="both"/>
              <w:rPr>
                <w:rFonts w:ascii="Times New Roman" w:hAnsi="Times New Roman"/>
                <w:sz w:val="22"/>
                <w:szCs w:val="22"/>
              </w:rPr>
            </w:pPr>
            <w:r w:rsidRPr="00BA59C0">
              <w:rPr>
                <w:rFonts w:ascii="Times New Roman" w:hAnsi="Times New Roman"/>
                <w:sz w:val="22"/>
                <w:szCs w:val="22"/>
              </w:rPr>
              <w:t>Minimum 2 years’ experience</w:t>
            </w:r>
          </w:p>
        </w:tc>
        <w:tc>
          <w:tcPr>
            <w:tcW w:w="1132" w:type="dxa"/>
            <w:vAlign w:val="center"/>
          </w:tcPr>
          <w:p w14:paraId="778FB1C7" w14:textId="77777777" w:rsidR="007C129B" w:rsidRPr="007D779A" w:rsidRDefault="007C129B"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Skilled</w:t>
            </w:r>
          </w:p>
        </w:tc>
        <w:tc>
          <w:tcPr>
            <w:tcW w:w="2007" w:type="dxa"/>
            <w:vAlign w:val="center"/>
          </w:tcPr>
          <w:p w14:paraId="5EA4178D" w14:textId="7043D7A4" w:rsidR="007C129B" w:rsidRPr="007D779A" w:rsidRDefault="00BA59C0" w:rsidP="00F41E9B">
            <w:pPr>
              <w:spacing w:after="20" w:line="276" w:lineRule="auto"/>
              <w:jc w:val="center"/>
              <w:rPr>
                <w:rFonts w:ascii="Times New Roman" w:hAnsi="Times New Roman"/>
                <w:bCs/>
                <w:sz w:val="22"/>
                <w:szCs w:val="22"/>
              </w:rPr>
            </w:pPr>
            <w:r>
              <w:rPr>
                <w:rFonts w:ascii="Times New Roman" w:hAnsi="Times New Roman"/>
                <w:bCs/>
                <w:sz w:val="22"/>
                <w:szCs w:val="22"/>
              </w:rPr>
              <w:t>1</w:t>
            </w:r>
          </w:p>
        </w:tc>
      </w:tr>
      <w:tr w:rsidR="007C129B" w:rsidRPr="007D779A" w14:paraId="57045917" w14:textId="77777777" w:rsidTr="00B0213E">
        <w:trPr>
          <w:trHeight w:val="442"/>
          <w:jc w:val="center"/>
        </w:trPr>
        <w:tc>
          <w:tcPr>
            <w:tcW w:w="925" w:type="dxa"/>
            <w:vAlign w:val="center"/>
          </w:tcPr>
          <w:p w14:paraId="218E120D" w14:textId="77777777" w:rsidR="007C129B" w:rsidRPr="007D779A" w:rsidRDefault="007C129B"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4.</w:t>
            </w:r>
          </w:p>
        </w:tc>
        <w:tc>
          <w:tcPr>
            <w:tcW w:w="2176" w:type="dxa"/>
            <w:vAlign w:val="center"/>
          </w:tcPr>
          <w:p w14:paraId="6257457A" w14:textId="5115C9C5" w:rsidR="007C129B" w:rsidRPr="007D779A" w:rsidRDefault="007C129B" w:rsidP="00F41E9B">
            <w:pPr>
              <w:autoSpaceDE w:val="0"/>
              <w:autoSpaceDN w:val="0"/>
              <w:adjustRightInd w:val="0"/>
              <w:spacing w:after="20" w:line="276" w:lineRule="auto"/>
              <w:ind w:right="90"/>
              <w:jc w:val="center"/>
              <w:rPr>
                <w:rFonts w:ascii="Times New Roman" w:hAnsi="Times New Roman"/>
                <w:sz w:val="22"/>
                <w:szCs w:val="22"/>
              </w:rPr>
            </w:pPr>
            <w:r w:rsidRPr="007D779A">
              <w:rPr>
                <w:rFonts w:ascii="Times New Roman" w:hAnsi="Times New Roman"/>
                <w:sz w:val="22"/>
                <w:szCs w:val="22"/>
              </w:rPr>
              <w:t>Technician Grade-II</w:t>
            </w:r>
          </w:p>
        </w:tc>
        <w:tc>
          <w:tcPr>
            <w:tcW w:w="3663" w:type="dxa"/>
            <w:vAlign w:val="center"/>
          </w:tcPr>
          <w:p w14:paraId="6E5C38F1" w14:textId="206DFA72" w:rsidR="00F41E9B" w:rsidRDefault="00BA59C0" w:rsidP="00F41E9B">
            <w:pPr>
              <w:pStyle w:val="ListParagraph"/>
              <w:numPr>
                <w:ilvl w:val="0"/>
                <w:numId w:val="10"/>
              </w:numPr>
              <w:spacing w:after="20" w:line="276" w:lineRule="auto"/>
              <w:ind w:left="398"/>
              <w:contextualSpacing w:val="0"/>
              <w:jc w:val="both"/>
              <w:rPr>
                <w:rFonts w:ascii="Times New Roman" w:hAnsi="Times New Roman"/>
                <w:sz w:val="22"/>
                <w:szCs w:val="22"/>
              </w:rPr>
            </w:pPr>
            <w:r w:rsidRPr="00BA59C0">
              <w:rPr>
                <w:rFonts w:ascii="Times New Roman" w:hAnsi="Times New Roman"/>
                <w:sz w:val="22"/>
                <w:szCs w:val="22"/>
              </w:rPr>
              <w:t xml:space="preserve">B.Sc </w:t>
            </w:r>
            <w:r w:rsidR="00F41E9B">
              <w:rPr>
                <w:rFonts w:ascii="Times New Roman" w:hAnsi="Times New Roman"/>
                <w:sz w:val="22"/>
                <w:szCs w:val="22"/>
              </w:rPr>
              <w:t>in</w:t>
            </w:r>
            <w:r w:rsidRPr="00BA59C0">
              <w:rPr>
                <w:rFonts w:ascii="Times New Roman" w:hAnsi="Times New Roman"/>
                <w:sz w:val="22"/>
                <w:szCs w:val="22"/>
              </w:rPr>
              <w:t xml:space="preserve"> relevant subject</w:t>
            </w:r>
            <w:r w:rsidR="00F41E9B">
              <w:rPr>
                <w:rFonts w:ascii="Times New Roman" w:hAnsi="Times New Roman"/>
                <w:sz w:val="22"/>
                <w:szCs w:val="22"/>
              </w:rPr>
              <w:t xml:space="preserve"> (</w:t>
            </w:r>
            <w:r w:rsidRPr="00BA59C0">
              <w:rPr>
                <w:rFonts w:ascii="Times New Roman" w:hAnsi="Times New Roman"/>
                <w:sz w:val="22"/>
                <w:szCs w:val="22"/>
              </w:rPr>
              <w:t>Physics</w:t>
            </w:r>
            <w:r w:rsidR="00F41E9B">
              <w:rPr>
                <w:rFonts w:ascii="Times New Roman" w:hAnsi="Times New Roman"/>
                <w:sz w:val="22"/>
                <w:szCs w:val="22"/>
              </w:rPr>
              <w:t>/</w:t>
            </w:r>
            <w:r w:rsidRPr="00BA59C0">
              <w:rPr>
                <w:rFonts w:ascii="Times New Roman" w:hAnsi="Times New Roman"/>
                <w:sz w:val="22"/>
                <w:szCs w:val="22"/>
              </w:rPr>
              <w:t xml:space="preserve"> Chemistry</w:t>
            </w:r>
            <w:r w:rsidR="00F41E9B">
              <w:rPr>
                <w:rFonts w:ascii="Times New Roman" w:hAnsi="Times New Roman"/>
                <w:sz w:val="22"/>
                <w:szCs w:val="22"/>
              </w:rPr>
              <w:t xml:space="preserve">/ </w:t>
            </w:r>
            <w:r w:rsidRPr="00BA59C0">
              <w:rPr>
                <w:rFonts w:ascii="Times New Roman" w:hAnsi="Times New Roman"/>
                <w:sz w:val="22"/>
                <w:szCs w:val="22"/>
              </w:rPr>
              <w:t>Mathematics</w:t>
            </w:r>
            <w:r w:rsidR="00F41E9B">
              <w:rPr>
                <w:rFonts w:ascii="Times New Roman" w:hAnsi="Times New Roman"/>
                <w:sz w:val="22"/>
                <w:szCs w:val="22"/>
              </w:rPr>
              <w:t xml:space="preserve">) </w:t>
            </w:r>
            <w:r w:rsidR="00F41E9B" w:rsidRPr="00BA59C0">
              <w:rPr>
                <w:rFonts w:ascii="Times New Roman" w:hAnsi="Times New Roman"/>
                <w:sz w:val="22"/>
                <w:szCs w:val="22"/>
              </w:rPr>
              <w:t>from recognised University/ Institution</w:t>
            </w:r>
            <w:r w:rsidR="00F41E9B">
              <w:rPr>
                <w:rFonts w:ascii="Times New Roman" w:hAnsi="Times New Roman"/>
                <w:sz w:val="22"/>
                <w:szCs w:val="22"/>
              </w:rPr>
              <w:t xml:space="preserve"> with m</w:t>
            </w:r>
            <w:r w:rsidR="00F41E9B" w:rsidRPr="00BA59C0">
              <w:rPr>
                <w:rFonts w:ascii="Times New Roman" w:hAnsi="Times New Roman"/>
                <w:sz w:val="22"/>
                <w:szCs w:val="22"/>
              </w:rPr>
              <w:t>inimum 2 years’ experience in the respective category</w:t>
            </w:r>
          </w:p>
          <w:p w14:paraId="362D9E43" w14:textId="717A1AF7" w:rsidR="00F41E9B" w:rsidRPr="00F41E9B" w:rsidRDefault="00F41E9B" w:rsidP="00F41E9B">
            <w:pPr>
              <w:pStyle w:val="ListParagraph"/>
              <w:spacing w:after="20" w:line="276" w:lineRule="auto"/>
              <w:ind w:left="398"/>
              <w:contextualSpacing w:val="0"/>
              <w:jc w:val="both"/>
              <w:rPr>
                <w:rFonts w:ascii="Times New Roman" w:hAnsi="Times New Roman"/>
                <w:b/>
                <w:bCs/>
                <w:sz w:val="22"/>
                <w:szCs w:val="22"/>
              </w:rPr>
            </w:pPr>
            <w:r w:rsidRPr="00F41E9B">
              <w:rPr>
                <w:rFonts w:ascii="Times New Roman" w:hAnsi="Times New Roman"/>
                <w:b/>
                <w:bCs/>
                <w:sz w:val="22"/>
                <w:szCs w:val="22"/>
              </w:rPr>
              <w:t>OR</w:t>
            </w:r>
          </w:p>
          <w:p w14:paraId="6CD1FE78" w14:textId="45E4CEC4" w:rsidR="00BA59C0" w:rsidRDefault="00BA59C0" w:rsidP="00F41E9B">
            <w:pPr>
              <w:pStyle w:val="ListParagraph"/>
              <w:numPr>
                <w:ilvl w:val="0"/>
                <w:numId w:val="10"/>
              </w:numPr>
              <w:spacing w:after="20" w:line="276" w:lineRule="auto"/>
              <w:ind w:left="398"/>
              <w:contextualSpacing w:val="0"/>
              <w:jc w:val="both"/>
              <w:rPr>
                <w:rFonts w:ascii="Times New Roman" w:hAnsi="Times New Roman"/>
                <w:sz w:val="22"/>
                <w:szCs w:val="22"/>
              </w:rPr>
            </w:pPr>
            <w:r w:rsidRPr="00BA59C0">
              <w:rPr>
                <w:rFonts w:ascii="Times New Roman" w:hAnsi="Times New Roman"/>
                <w:sz w:val="22"/>
                <w:szCs w:val="22"/>
              </w:rPr>
              <w:t>BCA from recognised University/ Institution</w:t>
            </w:r>
            <w:r>
              <w:rPr>
                <w:rFonts w:ascii="Times New Roman" w:hAnsi="Times New Roman"/>
                <w:sz w:val="22"/>
                <w:szCs w:val="22"/>
              </w:rPr>
              <w:t xml:space="preserve"> with m</w:t>
            </w:r>
            <w:r w:rsidRPr="00BA59C0">
              <w:rPr>
                <w:rFonts w:ascii="Times New Roman" w:hAnsi="Times New Roman"/>
                <w:sz w:val="22"/>
                <w:szCs w:val="22"/>
              </w:rPr>
              <w:t>inimum 2 years’ experience in the respective category</w:t>
            </w:r>
          </w:p>
          <w:p w14:paraId="01BB938A" w14:textId="70D3AAB2" w:rsidR="00BA59C0" w:rsidRPr="00F41E9B" w:rsidRDefault="00BA59C0" w:rsidP="00F41E9B">
            <w:pPr>
              <w:pStyle w:val="ListParagraph"/>
              <w:spacing w:after="20" w:line="276" w:lineRule="auto"/>
              <w:ind w:left="398"/>
              <w:contextualSpacing w:val="0"/>
              <w:jc w:val="both"/>
              <w:rPr>
                <w:rFonts w:ascii="Times New Roman" w:hAnsi="Times New Roman"/>
                <w:b/>
                <w:bCs/>
                <w:sz w:val="22"/>
                <w:szCs w:val="22"/>
              </w:rPr>
            </w:pPr>
            <w:r w:rsidRPr="00F41E9B">
              <w:rPr>
                <w:rFonts w:ascii="Times New Roman" w:hAnsi="Times New Roman"/>
                <w:b/>
                <w:bCs/>
                <w:sz w:val="22"/>
                <w:szCs w:val="22"/>
              </w:rPr>
              <w:t>OR</w:t>
            </w:r>
          </w:p>
          <w:p w14:paraId="49114178" w14:textId="77CE5DBD" w:rsidR="007C129B" w:rsidRDefault="007C129B" w:rsidP="00F41E9B">
            <w:pPr>
              <w:pStyle w:val="ListParagraph"/>
              <w:numPr>
                <w:ilvl w:val="0"/>
                <w:numId w:val="10"/>
              </w:numPr>
              <w:spacing w:after="20" w:line="276" w:lineRule="auto"/>
              <w:ind w:left="398"/>
              <w:contextualSpacing w:val="0"/>
              <w:jc w:val="both"/>
              <w:rPr>
                <w:rFonts w:ascii="Times New Roman" w:hAnsi="Times New Roman"/>
                <w:sz w:val="22"/>
                <w:szCs w:val="22"/>
              </w:rPr>
            </w:pPr>
            <w:r w:rsidRPr="007D779A">
              <w:rPr>
                <w:rFonts w:ascii="Times New Roman" w:hAnsi="Times New Roman"/>
                <w:sz w:val="22"/>
                <w:szCs w:val="22"/>
              </w:rPr>
              <w:t xml:space="preserve">ITI Certificate of </w:t>
            </w:r>
            <w:r>
              <w:rPr>
                <w:rFonts w:ascii="Times New Roman" w:hAnsi="Times New Roman"/>
                <w:sz w:val="22"/>
                <w:szCs w:val="22"/>
              </w:rPr>
              <w:t xml:space="preserve">two years duration in </w:t>
            </w:r>
            <w:r w:rsidRPr="007D779A">
              <w:rPr>
                <w:rFonts w:ascii="Times New Roman" w:hAnsi="Times New Roman"/>
                <w:sz w:val="22"/>
                <w:szCs w:val="22"/>
              </w:rPr>
              <w:t xml:space="preserve">relevant </w:t>
            </w:r>
            <w:r w:rsidR="00BA59C0">
              <w:rPr>
                <w:rFonts w:ascii="Times New Roman" w:hAnsi="Times New Roman"/>
                <w:sz w:val="22"/>
                <w:szCs w:val="22"/>
              </w:rPr>
              <w:t xml:space="preserve">engineering </w:t>
            </w:r>
            <w:r w:rsidRPr="007D779A">
              <w:rPr>
                <w:rFonts w:ascii="Times New Roman" w:hAnsi="Times New Roman"/>
                <w:sz w:val="22"/>
                <w:szCs w:val="22"/>
              </w:rPr>
              <w:t>trade from recognised Institution</w:t>
            </w:r>
            <w:r w:rsidR="00EF44EE">
              <w:rPr>
                <w:rFonts w:ascii="Times New Roman" w:hAnsi="Times New Roman"/>
                <w:sz w:val="22"/>
                <w:szCs w:val="22"/>
              </w:rPr>
              <w:t xml:space="preserve"> </w:t>
            </w:r>
            <w:r w:rsidRPr="007D779A">
              <w:rPr>
                <w:rFonts w:ascii="Times New Roman" w:hAnsi="Times New Roman"/>
                <w:sz w:val="22"/>
                <w:szCs w:val="22"/>
              </w:rPr>
              <w:t xml:space="preserve">with minimum 2 </w:t>
            </w:r>
            <w:r w:rsidR="00F41E9B" w:rsidRPr="007D779A">
              <w:rPr>
                <w:rFonts w:ascii="Times New Roman" w:hAnsi="Times New Roman"/>
                <w:sz w:val="22"/>
                <w:szCs w:val="22"/>
              </w:rPr>
              <w:t>y</w:t>
            </w:r>
            <w:r w:rsidR="00F41E9B">
              <w:rPr>
                <w:rFonts w:ascii="Times New Roman" w:hAnsi="Times New Roman"/>
                <w:sz w:val="22"/>
                <w:szCs w:val="22"/>
              </w:rPr>
              <w:t>ea</w:t>
            </w:r>
            <w:r w:rsidR="00F41E9B" w:rsidRPr="007D779A">
              <w:rPr>
                <w:rFonts w:ascii="Times New Roman" w:hAnsi="Times New Roman"/>
                <w:sz w:val="22"/>
                <w:szCs w:val="22"/>
              </w:rPr>
              <w:t>rs’ experience</w:t>
            </w:r>
          </w:p>
          <w:p w14:paraId="360984DE" w14:textId="77777777" w:rsidR="007C129B" w:rsidRPr="00F41E9B" w:rsidRDefault="007C129B" w:rsidP="00F41E9B">
            <w:pPr>
              <w:pStyle w:val="ListParagraph"/>
              <w:spacing w:after="20" w:line="276" w:lineRule="auto"/>
              <w:ind w:left="398"/>
              <w:contextualSpacing w:val="0"/>
              <w:jc w:val="both"/>
              <w:rPr>
                <w:rFonts w:ascii="Times New Roman" w:hAnsi="Times New Roman"/>
                <w:b/>
                <w:bCs/>
                <w:sz w:val="22"/>
                <w:szCs w:val="22"/>
              </w:rPr>
            </w:pPr>
            <w:r w:rsidRPr="00F41E9B">
              <w:rPr>
                <w:rFonts w:ascii="Times New Roman" w:hAnsi="Times New Roman"/>
                <w:b/>
                <w:bCs/>
                <w:sz w:val="22"/>
                <w:szCs w:val="22"/>
              </w:rPr>
              <w:t xml:space="preserve">OR </w:t>
            </w:r>
          </w:p>
          <w:p w14:paraId="263AFE2F" w14:textId="77777777" w:rsidR="007C129B" w:rsidRPr="007C129B" w:rsidRDefault="007C129B" w:rsidP="00F41E9B">
            <w:pPr>
              <w:pStyle w:val="ListParagraph"/>
              <w:numPr>
                <w:ilvl w:val="0"/>
                <w:numId w:val="10"/>
              </w:numPr>
              <w:spacing w:after="20" w:line="276" w:lineRule="auto"/>
              <w:ind w:left="398"/>
              <w:contextualSpacing w:val="0"/>
              <w:jc w:val="both"/>
              <w:rPr>
                <w:rFonts w:ascii="Times New Roman" w:hAnsi="Times New Roman"/>
                <w:sz w:val="22"/>
                <w:szCs w:val="22"/>
              </w:rPr>
            </w:pPr>
            <w:r>
              <w:rPr>
                <w:rFonts w:ascii="Times New Roman" w:hAnsi="Times New Roman"/>
                <w:sz w:val="22"/>
                <w:szCs w:val="22"/>
              </w:rPr>
              <w:t>Diploma in relevant Engineering discipline</w:t>
            </w:r>
          </w:p>
        </w:tc>
        <w:tc>
          <w:tcPr>
            <w:tcW w:w="1132" w:type="dxa"/>
            <w:vAlign w:val="center"/>
          </w:tcPr>
          <w:p w14:paraId="40361A21" w14:textId="6D3265A6" w:rsidR="007C129B" w:rsidRPr="007D779A" w:rsidRDefault="00BA59C0"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Skilled</w:t>
            </w:r>
          </w:p>
        </w:tc>
        <w:tc>
          <w:tcPr>
            <w:tcW w:w="2007" w:type="dxa"/>
            <w:vAlign w:val="center"/>
          </w:tcPr>
          <w:p w14:paraId="769541A5" w14:textId="58D2A01C" w:rsidR="00BA59C0" w:rsidRPr="007D779A" w:rsidRDefault="00A02FAC" w:rsidP="00F41E9B">
            <w:pPr>
              <w:spacing w:after="20" w:line="276" w:lineRule="auto"/>
              <w:jc w:val="center"/>
              <w:rPr>
                <w:rFonts w:ascii="Times New Roman" w:hAnsi="Times New Roman"/>
                <w:bCs/>
                <w:sz w:val="22"/>
                <w:szCs w:val="22"/>
              </w:rPr>
            </w:pPr>
            <w:r>
              <w:rPr>
                <w:rFonts w:ascii="Times New Roman" w:hAnsi="Times New Roman"/>
                <w:bCs/>
                <w:sz w:val="22"/>
                <w:szCs w:val="22"/>
              </w:rPr>
              <w:t>05</w:t>
            </w:r>
          </w:p>
        </w:tc>
      </w:tr>
      <w:tr w:rsidR="00612D30" w:rsidRPr="007D779A" w14:paraId="6E5C0E98" w14:textId="77777777" w:rsidTr="00B0213E">
        <w:trPr>
          <w:trHeight w:val="442"/>
          <w:jc w:val="center"/>
        </w:trPr>
        <w:tc>
          <w:tcPr>
            <w:tcW w:w="925" w:type="dxa"/>
            <w:vAlign w:val="center"/>
          </w:tcPr>
          <w:p w14:paraId="5CDAB4D3" w14:textId="77777777" w:rsidR="00612D30" w:rsidRPr="007D779A" w:rsidRDefault="00612D30" w:rsidP="00F41E9B">
            <w:pPr>
              <w:spacing w:after="20" w:line="276" w:lineRule="auto"/>
              <w:jc w:val="center"/>
              <w:rPr>
                <w:rFonts w:ascii="Times New Roman" w:hAnsi="Times New Roman"/>
                <w:bCs/>
              </w:rPr>
            </w:pPr>
            <w:r>
              <w:rPr>
                <w:rFonts w:ascii="Times New Roman" w:hAnsi="Times New Roman"/>
                <w:bCs/>
              </w:rPr>
              <w:t>5.</w:t>
            </w:r>
          </w:p>
        </w:tc>
        <w:tc>
          <w:tcPr>
            <w:tcW w:w="2176" w:type="dxa"/>
          </w:tcPr>
          <w:p w14:paraId="4D57EAF4" w14:textId="77777777" w:rsidR="00612D30" w:rsidRPr="00931704" w:rsidRDefault="00612D30" w:rsidP="00F41E9B">
            <w:pPr>
              <w:tabs>
                <w:tab w:val="left" w:pos="2478"/>
              </w:tabs>
              <w:autoSpaceDE w:val="0"/>
              <w:autoSpaceDN w:val="0"/>
              <w:adjustRightInd w:val="0"/>
              <w:spacing w:after="20" w:line="276" w:lineRule="auto"/>
              <w:ind w:right="323"/>
              <w:jc w:val="center"/>
              <w:rPr>
                <w:rFonts w:ascii="Times New Roman" w:hAnsi="Times New Roman"/>
              </w:rPr>
            </w:pPr>
            <w:r w:rsidRPr="001F336F">
              <w:rPr>
                <w:rFonts w:ascii="Times New Roman" w:hAnsi="Times New Roman"/>
                <w:sz w:val="22"/>
                <w:szCs w:val="22"/>
              </w:rPr>
              <w:t>Generator Operator</w:t>
            </w:r>
          </w:p>
        </w:tc>
        <w:tc>
          <w:tcPr>
            <w:tcW w:w="3663" w:type="dxa"/>
          </w:tcPr>
          <w:p w14:paraId="40DD667C" w14:textId="77777777" w:rsidR="00612D30" w:rsidRPr="00C60FEF" w:rsidRDefault="00612D30" w:rsidP="00F41E9B">
            <w:pPr>
              <w:pStyle w:val="ListParagraph"/>
              <w:numPr>
                <w:ilvl w:val="0"/>
                <w:numId w:val="10"/>
              </w:numPr>
              <w:spacing w:after="20" w:line="276" w:lineRule="auto"/>
              <w:ind w:left="398"/>
              <w:contextualSpacing w:val="0"/>
              <w:jc w:val="both"/>
              <w:rPr>
                <w:rFonts w:ascii="Times New Roman" w:hAnsi="Times New Roman"/>
                <w:sz w:val="22"/>
                <w:szCs w:val="22"/>
              </w:rPr>
            </w:pPr>
            <w:r w:rsidRPr="00C60FEF">
              <w:rPr>
                <w:rFonts w:ascii="Times New Roman" w:hAnsi="Times New Roman"/>
                <w:sz w:val="22"/>
                <w:szCs w:val="22"/>
              </w:rPr>
              <w:t>Knowledge of the Generator &amp; UPS System</w:t>
            </w:r>
          </w:p>
          <w:p w14:paraId="08B186B5" w14:textId="78007D49" w:rsidR="00612D30" w:rsidRPr="00931704" w:rsidRDefault="00612D30" w:rsidP="00F41E9B">
            <w:pPr>
              <w:pStyle w:val="ListParagraph"/>
              <w:numPr>
                <w:ilvl w:val="0"/>
                <w:numId w:val="10"/>
              </w:numPr>
              <w:spacing w:after="20" w:line="276" w:lineRule="auto"/>
              <w:ind w:left="398"/>
              <w:contextualSpacing w:val="0"/>
              <w:jc w:val="both"/>
              <w:rPr>
                <w:rFonts w:ascii="Times New Roman" w:hAnsi="Times New Roman"/>
              </w:rPr>
            </w:pPr>
            <w:r w:rsidRPr="00C60FEF">
              <w:rPr>
                <w:rFonts w:ascii="Times New Roman" w:hAnsi="Times New Roman"/>
                <w:sz w:val="22"/>
                <w:szCs w:val="22"/>
              </w:rPr>
              <w:t>ITI Certificate with 2 years’ of rela</w:t>
            </w:r>
            <w:r w:rsidR="00F41E9B">
              <w:rPr>
                <w:rFonts w:ascii="Times New Roman" w:hAnsi="Times New Roman"/>
                <w:sz w:val="22"/>
                <w:szCs w:val="22"/>
              </w:rPr>
              <w:t>vant</w:t>
            </w:r>
            <w:r w:rsidRPr="00C60FEF">
              <w:rPr>
                <w:rFonts w:ascii="Times New Roman" w:hAnsi="Times New Roman"/>
                <w:sz w:val="22"/>
                <w:szCs w:val="22"/>
              </w:rPr>
              <w:t xml:space="preserve"> experience.</w:t>
            </w:r>
            <w:r>
              <w:rPr>
                <w:rFonts w:ascii="Times New Roman" w:hAnsi="Times New Roman"/>
              </w:rPr>
              <w:t xml:space="preserve"> </w:t>
            </w:r>
          </w:p>
        </w:tc>
        <w:tc>
          <w:tcPr>
            <w:tcW w:w="1132" w:type="dxa"/>
            <w:vAlign w:val="center"/>
          </w:tcPr>
          <w:p w14:paraId="1D897133" w14:textId="16F96A9A" w:rsidR="00612D30" w:rsidRPr="007D779A" w:rsidRDefault="00A02FAC" w:rsidP="00F41E9B">
            <w:pPr>
              <w:spacing w:after="20" w:line="276" w:lineRule="auto"/>
              <w:jc w:val="center"/>
              <w:rPr>
                <w:rFonts w:ascii="Times New Roman" w:hAnsi="Times New Roman"/>
                <w:bCs/>
              </w:rPr>
            </w:pPr>
            <w:r w:rsidRPr="007D779A">
              <w:rPr>
                <w:rFonts w:ascii="Times New Roman" w:hAnsi="Times New Roman"/>
                <w:bCs/>
                <w:sz w:val="22"/>
                <w:szCs w:val="22"/>
              </w:rPr>
              <w:t>Skilled</w:t>
            </w:r>
          </w:p>
        </w:tc>
        <w:tc>
          <w:tcPr>
            <w:tcW w:w="2007" w:type="dxa"/>
            <w:vAlign w:val="center"/>
          </w:tcPr>
          <w:p w14:paraId="3CC861C8" w14:textId="5703090D" w:rsidR="00612D30" w:rsidRDefault="00682A29" w:rsidP="00F41E9B">
            <w:pPr>
              <w:spacing w:after="20" w:line="276" w:lineRule="auto"/>
              <w:jc w:val="center"/>
              <w:rPr>
                <w:rFonts w:ascii="Times New Roman" w:hAnsi="Times New Roman"/>
                <w:bCs/>
              </w:rPr>
            </w:pPr>
            <w:r>
              <w:rPr>
                <w:rFonts w:ascii="Times New Roman" w:hAnsi="Times New Roman"/>
                <w:bCs/>
                <w:sz w:val="22"/>
                <w:szCs w:val="22"/>
              </w:rPr>
              <w:t>02</w:t>
            </w:r>
          </w:p>
        </w:tc>
      </w:tr>
      <w:tr w:rsidR="007C129B" w:rsidRPr="007D779A" w14:paraId="223B155B" w14:textId="77777777" w:rsidTr="00B0213E">
        <w:trPr>
          <w:trHeight w:val="838"/>
          <w:jc w:val="center"/>
        </w:trPr>
        <w:tc>
          <w:tcPr>
            <w:tcW w:w="925" w:type="dxa"/>
            <w:vAlign w:val="center"/>
          </w:tcPr>
          <w:p w14:paraId="5CA8CE5C" w14:textId="77777777" w:rsidR="007C129B" w:rsidRPr="007D779A" w:rsidRDefault="00612D30" w:rsidP="00F41E9B">
            <w:pPr>
              <w:spacing w:after="20" w:line="276" w:lineRule="auto"/>
              <w:jc w:val="center"/>
              <w:rPr>
                <w:rFonts w:ascii="Times New Roman" w:hAnsi="Times New Roman"/>
                <w:bCs/>
                <w:sz w:val="22"/>
                <w:szCs w:val="22"/>
              </w:rPr>
            </w:pPr>
            <w:r>
              <w:rPr>
                <w:rFonts w:ascii="Times New Roman" w:hAnsi="Times New Roman"/>
                <w:bCs/>
                <w:sz w:val="22"/>
                <w:szCs w:val="22"/>
              </w:rPr>
              <w:t>6</w:t>
            </w:r>
            <w:r w:rsidR="007C129B" w:rsidRPr="007D779A">
              <w:rPr>
                <w:rFonts w:ascii="Times New Roman" w:hAnsi="Times New Roman"/>
                <w:bCs/>
                <w:sz w:val="22"/>
                <w:szCs w:val="22"/>
              </w:rPr>
              <w:t>.</w:t>
            </w:r>
          </w:p>
        </w:tc>
        <w:tc>
          <w:tcPr>
            <w:tcW w:w="2176" w:type="dxa"/>
            <w:vAlign w:val="center"/>
          </w:tcPr>
          <w:p w14:paraId="5301840D" w14:textId="77777777" w:rsidR="007C129B" w:rsidRDefault="007C129B" w:rsidP="00F41E9B">
            <w:pPr>
              <w:autoSpaceDE w:val="0"/>
              <w:autoSpaceDN w:val="0"/>
              <w:adjustRightInd w:val="0"/>
              <w:spacing w:after="20" w:line="276" w:lineRule="auto"/>
              <w:ind w:right="90"/>
              <w:jc w:val="center"/>
              <w:rPr>
                <w:rFonts w:ascii="Times New Roman" w:hAnsi="Times New Roman"/>
                <w:bCs/>
                <w:sz w:val="22"/>
                <w:szCs w:val="22"/>
              </w:rPr>
            </w:pPr>
            <w:r w:rsidRPr="007D779A">
              <w:rPr>
                <w:rFonts w:ascii="Times New Roman" w:hAnsi="Times New Roman"/>
                <w:bCs/>
                <w:sz w:val="22"/>
                <w:szCs w:val="22"/>
              </w:rPr>
              <w:t xml:space="preserve">Driver </w:t>
            </w:r>
          </w:p>
          <w:p w14:paraId="7C33BE63" w14:textId="77777777" w:rsidR="007C129B" w:rsidRPr="007D779A" w:rsidRDefault="007C129B" w:rsidP="00F41E9B">
            <w:pPr>
              <w:autoSpaceDE w:val="0"/>
              <w:autoSpaceDN w:val="0"/>
              <w:adjustRightInd w:val="0"/>
              <w:spacing w:after="20" w:line="276" w:lineRule="auto"/>
              <w:ind w:right="90"/>
              <w:jc w:val="center"/>
              <w:rPr>
                <w:rFonts w:ascii="Times New Roman" w:hAnsi="Times New Roman"/>
                <w:bCs/>
                <w:sz w:val="22"/>
                <w:szCs w:val="22"/>
              </w:rPr>
            </w:pPr>
            <w:r w:rsidRPr="007D779A">
              <w:rPr>
                <w:rFonts w:ascii="Times New Roman" w:hAnsi="Times New Roman"/>
                <w:bCs/>
                <w:sz w:val="22"/>
                <w:szCs w:val="22"/>
              </w:rPr>
              <w:t>(LMV/ Medium Vehicle &amp; Heavy Vehicle)</w:t>
            </w:r>
          </w:p>
        </w:tc>
        <w:tc>
          <w:tcPr>
            <w:tcW w:w="3663" w:type="dxa"/>
          </w:tcPr>
          <w:p w14:paraId="681BC9BC" w14:textId="77777777" w:rsidR="007C129B" w:rsidRPr="007D779A" w:rsidRDefault="007C129B" w:rsidP="00F41E9B">
            <w:pPr>
              <w:pStyle w:val="ListParagraph"/>
              <w:numPr>
                <w:ilvl w:val="0"/>
                <w:numId w:val="6"/>
              </w:numPr>
              <w:spacing w:after="20" w:line="276" w:lineRule="auto"/>
              <w:ind w:left="360"/>
              <w:contextualSpacing w:val="0"/>
              <w:jc w:val="both"/>
              <w:rPr>
                <w:rFonts w:ascii="Times New Roman" w:hAnsi="Times New Roman"/>
                <w:sz w:val="22"/>
                <w:szCs w:val="22"/>
              </w:rPr>
            </w:pPr>
            <w:r w:rsidRPr="007D779A">
              <w:rPr>
                <w:rFonts w:ascii="Times New Roman" w:hAnsi="Times New Roman"/>
                <w:sz w:val="22"/>
                <w:szCs w:val="22"/>
              </w:rPr>
              <w:t>Minimum 10</w:t>
            </w:r>
            <w:r w:rsidRPr="007D779A">
              <w:rPr>
                <w:rFonts w:ascii="Times New Roman" w:hAnsi="Times New Roman"/>
                <w:sz w:val="22"/>
                <w:szCs w:val="22"/>
                <w:vertAlign w:val="superscript"/>
              </w:rPr>
              <w:t>th</w:t>
            </w:r>
            <w:r w:rsidRPr="007D779A">
              <w:rPr>
                <w:rFonts w:ascii="Times New Roman" w:hAnsi="Times New Roman"/>
                <w:sz w:val="22"/>
                <w:szCs w:val="22"/>
              </w:rPr>
              <w:t xml:space="preserve"> pass  </w:t>
            </w:r>
          </w:p>
          <w:p w14:paraId="0D170F2F" w14:textId="77777777" w:rsidR="007C129B" w:rsidRPr="007D779A" w:rsidRDefault="007C129B" w:rsidP="00F41E9B">
            <w:pPr>
              <w:pStyle w:val="ListParagraph"/>
              <w:numPr>
                <w:ilvl w:val="0"/>
                <w:numId w:val="6"/>
              </w:numPr>
              <w:spacing w:after="20" w:line="276" w:lineRule="auto"/>
              <w:ind w:left="360"/>
              <w:contextualSpacing w:val="0"/>
              <w:jc w:val="both"/>
              <w:rPr>
                <w:rFonts w:ascii="Times New Roman" w:hAnsi="Times New Roman"/>
                <w:sz w:val="22"/>
                <w:szCs w:val="22"/>
              </w:rPr>
            </w:pPr>
            <w:r w:rsidRPr="007D779A">
              <w:rPr>
                <w:rFonts w:ascii="Times New Roman" w:hAnsi="Times New Roman"/>
                <w:sz w:val="22"/>
                <w:szCs w:val="22"/>
              </w:rPr>
              <w:t>Minimum 2 years’ experience in the respective category</w:t>
            </w:r>
          </w:p>
          <w:p w14:paraId="48AE4867" w14:textId="2AC72FD9" w:rsidR="007C129B" w:rsidRDefault="007C129B" w:rsidP="00F41E9B">
            <w:pPr>
              <w:pStyle w:val="ListParagraph"/>
              <w:numPr>
                <w:ilvl w:val="0"/>
                <w:numId w:val="6"/>
              </w:numPr>
              <w:spacing w:after="20" w:line="276" w:lineRule="auto"/>
              <w:ind w:left="360"/>
              <w:contextualSpacing w:val="0"/>
              <w:jc w:val="both"/>
              <w:rPr>
                <w:rFonts w:ascii="Times New Roman" w:hAnsi="Times New Roman"/>
                <w:sz w:val="22"/>
                <w:szCs w:val="22"/>
              </w:rPr>
            </w:pPr>
            <w:r w:rsidRPr="007D779A">
              <w:rPr>
                <w:rFonts w:ascii="Times New Roman" w:hAnsi="Times New Roman"/>
                <w:sz w:val="22"/>
                <w:szCs w:val="22"/>
              </w:rPr>
              <w:lastRenderedPageBreak/>
              <w:t>Valid Driving Licence</w:t>
            </w:r>
          </w:p>
          <w:p w14:paraId="611C7873" w14:textId="77777777" w:rsidR="00A95147" w:rsidRPr="00A95147" w:rsidRDefault="00A95147" w:rsidP="00F41E9B">
            <w:pPr>
              <w:pStyle w:val="ListParagraph"/>
              <w:numPr>
                <w:ilvl w:val="0"/>
                <w:numId w:val="6"/>
              </w:numPr>
              <w:spacing w:after="20" w:line="276" w:lineRule="auto"/>
              <w:ind w:left="360"/>
              <w:contextualSpacing w:val="0"/>
              <w:jc w:val="both"/>
              <w:rPr>
                <w:rFonts w:ascii="Times New Roman" w:hAnsi="Times New Roman"/>
                <w:sz w:val="22"/>
                <w:szCs w:val="22"/>
              </w:rPr>
            </w:pPr>
            <w:r>
              <w:rPr>
                <w:rFonts w:ascii="Times New Roman" w:hAnsi="Times New Roman"/>
                <w:sz w:val="22"/>
              </w:rPr>
              <w:t>R</w:t>
            </w:r>
            <w:r w:rsidRPr="00A95147">
              <w:rPr>
                <w:rFonts w:ascii="Times New Roman" w:hAnsi="Times New Roman"/>
                <w:sz w:val="22"/>
              </w:rPr>
              <w:t xml:space="preserve">elaxation </w:t>
            </w:r>
            <w:r>
              <w:rPr>
                <w:rFonts w:ascii="Times New Roman" w:hAnsi="Times New Roman"/>
                <w:sz w:val="22"/>
              </w:rPr>
              <w:t xml:space="preserve">in educational qualifications </w:t>
            </w:r>
            <w:r w:rsidRPr="00A95147">
              <w:rPr>
                <w:rFonts w:ascii="Times New Roman" w:hAnsi="Times New Roman"/>
                <w:sz w:val="22"/>
              </w:rPr>
              <w:t>may be given to the experienced candidates</w:t>
            </w:r>
          </w:p>
        </w:tc>
        <w:tc>
          <w:tcPr>
            <w:tcW w:w="1132" w:type="dxa"/>
            <w:vAlign w:val="center"/>
          </w:tcPr>
          <w:p w14:paraId="1C45B63C" w14:textId="10E19007" w:rsidR="007C129B" w:rsidRPr="007D779A" w:rsidRDefault="00A02FAC" w:rsidP="00F41E9B">
            <w:pPr>
              <w:spacing w:after="20" w:line="276" w:lineRule="auto"/>
              <w:jc w:val="center"/>
              <w:rPr>
                <w:rFonts w:ascii="Times New Roman" w:hAnsi="Times New Roman"/>
                <w:bCs/>
                <w:sz w:val="22"/>
                <w:szCs w:val="22"/>
              </w:rPr>
            </w:pPr>
            <w:r>
              <w:rPr>
                <w:rFonts w:ascii="Times New Roman" w:hAnsi="Times New Roman"/>
                <w:bCs/>
                <w:sz w:val="22"/>
                <w:szCs w:val="22"/>
              </w:rPr>
              <w:lastRenderedPageBreak/>
              <w:t xml:space="preserve">Highly </w:t>
            </w:r>
            <w:r w:rsidRPr="007D779A">
              <w:rPr>
                <w:rFonts w:ascii="Times New Roman" w:hAnsi="Times New Roman"/>
                <w:bCs/>
                <w:sz w:val="22"/>
                <w:szCs w:val="22"/>
              </w:rPr>
              <w:t>Skilled</w:t>
            </w:r>
          </w:p>
        </w:tc>
        <w:tc>
          <w:tcPr>
            <w:tcW w:w="2007" w:type="dxa"/>
            <w:vAlign w:val="center"/>
          </w:tcPr>
          <w:p w14:paraId="396CE933" w14:textId="77777777" w:rsidR="007C129B" w:rsidRPr="007D779A" w:rsidRDefault="00612D30" w:rsidP="00F41E9B">
            <w:pPr>
              <w:spacing w:after="20" w:line="276" w:lineRule="auto"/>
              <w:jc w:val="center"/>
              <w:rPr>
                <w:rFonts w:ascii="Times New Roman" w:hAnsi="Times New Roman"/>
                <w:bCs/>
                <w:sz w:val="22"/>
                <w:szCs w:val="22"/>
              </w:rPr>
            </w:pPr>
            <w:r>
              <w:rPr>
                <w:rFonts w:ascii="Times New Roman" w:hAnsi="Times New Roman"/>
                <w:bCs/>
                <w:sz w:val="22"/>
                <w:szCs w:val="22"/>
              </w:rPr>
              <w:t>03</w:t>
            </w:r>
          </w:p>
        </w:tc>
      </w:tr>
      <w:tr w:rsidR="007C129B" w:rsidRPr="007D779A" w14:paraId="5143A55E" w14:textId="77777777" w:rsidTr="00B0213E">
        <w:trPr>
          <w:trHeight w:val="937"/>
          <w:jc w:val="center"/>
        </w:trPr>
        <w:tc>
          <w:tcPr>
            <w:tcW w:w="925" w:type="dxa"/>
            <w:vAlign w:val="center"/>
          </w:tcPr>
          <w:p w14:paraId="4FAF1701" w14:textId="77777777" w:rsidR="007C129B" w:rsidRPr="007D779A" w:rsidRDefault="00612D30" w:rsidP="00F41E9B">
            <w:pPr>
              <w:spacing w:after="20" w:line="276" w:lineRule="auto"/>
              <w:jc w:val="center"/>
              <w:rPr>
                <w:rFonts w:ascii="Times New Roman" w:hAnsi="Times New Roman"/>
                <w:bCs/>
                <w:sz w:val="22"/>
                <w:szCs w:val="22"/>
              </w:rPr>
            </w:pPr>
            <w:r>
              <w:rPr>
                <w:rFonts w:ascii="Times New Roman" w:hAnsi="Times New Roman"/>
                <w:bCs/>
                <w:sz w:val="22"/>
                <w:szCs w:val="22"/>
              </w:rPr>
              <w:t>7</w:t>
            </w:r>
            <w:r w:rsidR="007C129B" w:rsidRPr="007D779A">
              <w:rPr>
                <w:rFonts w:ascii="Times New Roman" w:hAnsi="Times New Roman"/>
                <w:bCs/>
                <w:sz w:val="22"/>
                <w:szCs w:val="22"/>
              </w:rPr>
              <w:t>.</w:t>
            </w:r>
          </w:p>
        </w:tc>
        <w:tc>
          <w:tcPr>
            <w:tcW w:w="2176" w:type="dxa"/>
            <w:vAlign w:val="center"/>
          </w:tcPr>
          <w:p w14:paraId="0B125E21" w14:textId="77777777" w:rsidR="007C129B" w:rsidRPr="007D779A" w:rsidRDefault="007C129B" w:rsidP="00F41E9B">
            <w:pPr>
              <w:autoSpaceDE w:val="0"/>
              <w:autoSpaceDN w:val="0"/>
              <w:adjustRightInd w:val="0"/>
              <w:spacing w:after="20" w:line="276" w:lineRule="auto"/>
              <w:ind w:right="90"/>
              <w:jc w:val="center"/>
              <w:rPr>
                <w:rFonts w:ascii="Times New Roman" w:hAnsi="Times New Roman"/>
                <w:bCs/>
                <w:sz w:val="22"/>
                <w:szCs w:val="22"/>
              </w:rPr>
            </w:pPr>
            <w:r w:rsidRPr="007D779A">
              <w:rPr>
                <w:rFonts w:ascii="Times New Roman" w:hAnsi="Times New Roman"/>
                <w:bCs/>
                <w:sz w:val="22"/>
                <w:szCs w:val="22"/>
              </w:rPr>
              <w:t>Cook/ Gardener</w:t>
            </w:r>
            <w:r w:rsidR="00D21FF9">
              <w:rPr>
                <w:rFonts w:ascii="Times New Roman" w:hAnsi="Times New Roman"/>
                <w:bCs/>
                <w:sz w:val="22"/>
                <w:szCs w:val="22"/>
              </w:rPr>
              <w:t>/Carpenter</w:t>
            </w:r>
          </w:p>
        </w:tc>
        <w:tc>
          <w:tcPr>
            <w:tcW w:w="3663" w:type="dxa"/>
          </w:tcPr>
          <w:p w14:paraId="5AB1C684" w14:textId="68E984F8" w:rsidR="007C129B" w:rsidRPr="00A95147" w:rsidRDefault="007C129B" w:rsidP="00F41E9B">
            <w:pPr>
              <w:pStyle w:val="ListParagraph"/>
              <w:numPr>
                <w:ilvl w:val="0"/>
                <w:numId w:val="6"/>
              </w:numPr>
              <w:spacing w:after="20" w:line="276" w:lineRule="auto"/>
              <w:ind w:left="360"/>
              <w:contextualSpacing w:val="0"/>
              <w:jc w:val="both"/>
              <w:rPr>
                <w:rFonts w:ascii="Times New Roman" w:hAnsi="Times New Roman"/>
                <w:sz w:val="22"/>
                <w:szCs w:val="22"/>
              </w:rPr>
            </w:pPr>
            <w:r w:rsidRPr="00A95147">
              <w:rPr>
                <w:rFonts w:ascii="Times New Roman" w:hAnsi="Times New Roman"/>
                <w:sz w:val="22"/>
                <w:szCs w:val="22"/>
              </w:rPr>
              <w:t>Minimum 10</w:t>
            </w:r>
            <w:r w:rsidRPr="00A95147">
              <w:rPr>
                <w:rFonts w:ascii="Times New Roman" w:hAnsi="Times New Roman"/>
                <w:sz w:val="22"/>
                <w:szCs w:val="22"/>
                <w:vertAlign w:val="superscript"/>
              </w:rPr>
              <w:t>th</w:t>
            </w:r>
            <w:r w:rsidRPr="00A95147">
              <w:rPr>
                <w:rFonts w:ascii="Times New Roman" w:hAnsi="Times New Roman"/>
                <w:sz w:val="22"/>
                <w:szCs w:val="22"/>
              </w:rPr>
              <w:t xml:space="preserve"> pass</w:t>
            </w:r>
            <w:r w:rsidR="00EF44EE">
              <w:rPr>
                <w:rFonts w:ascii="Times New Roman" w:hAnsi="Times New Roman"/>
                <w:sz w:val="22"/>
                <w:szCs w:val="22"/>
              </w:rPr>
              <w:t>/</w:t>
            </w:r>
            <w:r w:rsidR="00F41E9B">
              <w:rPr>
                <w:rFonts w:ascii="Times New Roman" w:hAnsi="Times New Roman"/>
                <w:sz w:val="22"/>
                <w:szCs w:val="22"/>
              </w:rPr>
              <w:t xml:space="preserve"> </w:t>
            </w:r>
            <w:r w:rsidR="00EF44EE">
              <w:rPr>
                <w:rFonts w:ascii="Times New Roman" w:hAnsi="Times New Roman"/>
                <w:sz w:val="22"/>
                <w:szCs w:val="22"/>
              </w:rPr>
              <w:t>ITI Carpentry</w:t>
            </w:r>
            <w:r w:rsidRPr="00A95147">
              <w:rPr>
                <w:rFonts w:ascii="Times New Roman" w:hAnsi="Times New Roman"/>
                <w:sz w:val="22"/>
                <w:szCs w:val="22"/>
              </w:rPr>
              <w:t xml:space="preserve">  </w:t>
            </w:r>
          </w:p>
          <w:p w14:paraId="7119AE6F" w14:textId="77777777" w:rsidR="007C129B" w:rsidRPr="007D779A" w:rsidRDefault="007C129B" w:rsidP="00F41E9B">
            <w:pPr>
              <w:pStyle w:val="ListParagraph"/>
              <w:numPr>
                <w:ilvl w:val="0"/>
                <w:numId w:val="6"/>
              </w:numPr>
              <w:spacing w:after="20" w:line="276" w:lineRule="auto"/>
              <w:ind w:left="360"/>
              <w:contextualSpacing w:val="0"/>
              <w:jc w:val="both"/>
              <w:rPr>
                <w:rFonts w:ascii="Times New Roman" w:hAnsi="Times New Roman"/>
                <w:sz w:val="22"/>
                <w:szCs w:val="22"/>
              </w:rPr>
            </w:pPr>
            <w:r w:rsidRPr="00A95147">
              <w:rPr>
                <w:rFonts w:ascii="Times New Roman" w:hAnsi="Times New Roman"/>
                <w:sz w:val="22"/>
                <w:szCs w:val="22"/>
              </w:rPr>
              <w:t>Minimum 2 years’ experience in the respective category</w:t>
            </w:r>
          </w:p>
        </w:tc>
        <w:tc>
          <w:tcPr>
            <w:tcW w:w="1132" w:type="dxa"/>
            <w:vAlign w:val="center"/>
          </w:tcPr>
          <w:p w14:paraId="0145DB87" w14:textId="7665E4FB" w:rsidR="007C129B" w:rsidRPr="007D779A" w:rsidRDefault="00A02FAC"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Skilled</w:t>
            </w:r>
          </w:p>
        </w:tc>
        <w:tc>
          <w:tcPr>
            <w:tcW w:w="2007" w:type="dxa"/>
            <w:vAlign w:val="center"/>
          </w:tcPr>
          <w:p w14:paraId="70037F9D" w14:textId="77777777" w:rsidR="007C129B" w:rsidRPr="007D779A" w:rsidRDefault="00D21FF9" w:rsidP="00F41E9B">
            <w:pPr>
              <w:spacing w:after="20" w:line="276" w:lineRule="auto"/>
              <w:jc w:val="center"/>
              <w:rPr>
                <w:rFonts w:ascii="Times New Roman" w:hAnsi="Times New Roman"/>
                <w:bCs/>
                <w:sz w:val="22"/>
                <w:szCs w:val="22"/>
              </w:rPr>
            </w:pPr>
            <w:r>
              <w:rPr>
                <w:rFonts w:ascii="Times New Roman" w:hAnsi="Times New Roman"/>
                <w:bCs/>
                <w:sz w:val="22"/>
                <w:szCs w:val="22"/>
              </w:rPr>
              <w:t>03</w:t>
            </w:r>
          </w:p>
        </w:tc>
      </w:tr>
      <w:tr w:rsidR="007D779A" w:rsidRPr="007D779A" w14:paraId="70B0ADC1" w14:textId="77777777" w:rsidTr="00B0213E">
        <w:trPr>
          <w:jc w:val="center"/>
        </w:trPr>
        <w:tc>
          <w:tcPr>
            <w:tcW w:w="925" w:type="dxa"/>
            <w:vAlign w:val="center"/>
          </w:tcPr>
          <w:p w14:paraId="2B2BEBC7" w14:textId="77777777" w:rsidR="007D779A" w:rsidRPr="007D779A" w:rsidRDefault="00612D30" w:rsidP="00F41E9B">
            <w:pPr>
              <w:spacing w:after="20" w:line="276" w:lineRule="auto"/>
              <w:jc w:val="center"/>
              <w:rPr>
                <w:rFonts w:ascii="Times New Roman" w:hAnsi="Times New Roman"/>
                <w:bCs/>
                <w:sz w:val="22"/>
                <w:szCs w:val="22"/>
              </w:rPr>
            </w:pPr>
            <w:r>
              <w:rPr>
                <w:rFonts w:ascii="Times New Roman" w:hAnsi="Times New Roman"/>
                <w:bCs/>
                <w:sz w:val="22"/>
                <w:szCs w:val="22"/>
              </w:rPr>
              <w:t>8</w:t>
            </w:r>
            <w:r w:rsidR="007D779A" w:rsidRPr="007D779A">
              <w:rPr>
                <w:rFonts w:ascii="Times New Roman" w:hAnsi="Times New Roman"/>
                <w:bCs/>
                <w:sz w:val="22"/>
                <w:szCs w:val="22"/>
              </w:rPr>
              <w:t>.</w:t>
            </w:r>
          </w:p>
        </w:tc>
        <w:tc>
          <w:tcPr>
            <w:tcW w:w="2176" w:type="dxa"/>
            <w:vAlign w:val="center"/>
          </w:tcPr>
          <w:p w14:paraId="4F0108F5" w14:textId="77777777" w:rsidR="007D779A" w:rsidRPr="007D779A" w:rsidRDefault="007D779A"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Peon</w:t>
            </w:r>
          </w:p>
        </w:tc>
        <w:tc>
          <w:tcPr>
            <w:tcW w:w="3663" w:type="dxa"/>
          </w:tcPr>
          <w:p w14:paraId="75C18CC5" w14:textId="77777777" w:rsidR="007D779A" w:rsidRPr="007D779A" w:rsidRDefault="007D779A" w:rsidP="00F41E9B">
            <w:pPr>
              <w:pStyle w:val="ListParagraph"/>
              <w:numPr>
                <w:ilvl w:val="0"/>
                <w:numId w:val="8"/>
              </w:numPr>
              <w:autoSpaceDE w:val="0"/>
              <w:autoSpaceDN w:val="0"/>
              <w:adjustRightInd w:val="0"/>
              <w:spacing w:after="20" w:line="276" w:lineRule="auto"/>
              <w:ind w:left="360"/>
              <w:rPr>
                <w:rFonts w:ascii="Times New Roman" w:hAnsi="Times New Roman"/>
                <w:sz w:val="22"/>
                <w:szCs w:val="22"/>
              </w:rPr>
            </w:pPr>
            <w:r w:rsidRPr="007D779A">
              <w:rPr>
                <w:rFonts w:ascii="Times New Roman" w:hAnsi="Times New Roman"/>
                <w:sz w:val="22"/>
                <w:szCs w:val="22"/>
              </w:rPr>
              <w:t>Minimum 8</w:t>
            </w:r>
            <w:r w:rsidRPr="007D779A">
              <w:rPr>
                <w:rFonts w:ascii="Times New Roman" w:hAnsi="Times New Roman"/>
                <w:sz w:val="22"/>
                <w:szCs w:val="22"/>
                <w:vertAlign w:val="superscript"/>
              </w:rPr>
              <w:t>th</w:t>
            </w:r>
            <w:r w:rsidRPr="007D779A">
              <w:rPr>
                <w:rFonts w:ascii="Times New Roman" w:hAnsi="Times New Roman"/>
                <w:sz w:val="22"/>
                <w:szCs w:val="22"/>
              </w:rPr>
              <w:t xml:space="preserve"> pass </w:t>
            </w:r>
          </w:p>
        </w:tc>
        <w:tc>
          <w:tcPr>
            <w:tcW w:w="1132" w:type="dxa"/>
            <w:vMerge w:val="restart"/>
            <w:vAlign w:val="center"/>
          </w:tcPr>
          <w:p w14:paraId="1D4265BE" w14:textId="17ACFD38" w:rsidR="007D779A" w:rsidRPr="007D779A" w:rsidRDefault="007D779A"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Unskilled</w:t>
            </w:r>
          </w:p>
        </w:tc>
        <w:tc>
          <w:tcPr>
            <w:tcW w:w="2007" w:type="dxa"/>
            <w:vAlign w:val="center"/>
          </w:tcPr>
          <w:p w14:paraId="1745ED63" w14:textId="1CF579D2" w:rsidR="007D779A" w:rsidRPr="007D779A" w:rsidRDefault="00C60FEF" w:rsidP="00F41E9B">
            <w:pPr>
              <w:spacing w:after="20" w:line="276" w:lineRule="auto"/>
              <w:jc w:val="center"/>
              <w:rPr>
                <w:rFonts w:ascii="Times New Roman" w:hAnsi="Times New Roman"/>
                <w:bCs/>
                <w:sz w:val="22"/>
                <w:szCs w:val="22"/>
              </w:rPr>
            </w:pPr>
            <w:r>
              <w:rPr>
                <w:rFonts w:ascii="Times New Roman" w:hAnsi="Times New Roman"/>
                <w:bCs/>
                <w:sz w:val="22"/>
                <w:szCs w:val="22"/>
              </w:rPr>
              <w:t>04</w:t>
            </w:r>
          </w:p>
        </w:tc>
      </w:tr>
      <w:tr w:rsidR="007D779A" w:rsidRPr="007D779A" w14:paraId="41A1E3F9" w14:textId="77777777" w:rsidTr="00B0213E">
        <w:trPr>
          <w:jc w:val="center"/>
        </w:trPr>
        <w:tc>
          <w:tcPr>
            <w:tcW w:w="925" w:type="dxa"/>
            <w:vAlign w:val="center"/>
          </w:tcPr>
          <w:p w14:paraId="4506A732" w14:textId="77777777" w:rsidR="007D779A" w:rsidRPr="007D779A" w:rsidRDefault="00612D30" w:rsidP="00F41E9B">
            <w:pPr>
              <w:spacing w:after="20" w:line="276" w:lineRule="auto"/>
              <w:jc w:val="center"/>
              <w:rPr>
                <w:rFonts w:ascii="Times New Roman" w:hAnsi="Times New Roman"/>
                <w:bCs/>
                <w:sz w:val="22"/>
                <w:szCs w:val="22"/>
              </w:rPr>
            </w:pPr>
            <w:r>
              <w:rPr>
                <w:rFonts w:ascii="Times New Roman" w:hAnsi="Times New Roman"/>
                <w:bCs/>
                <w:sz w:val="22"/>
                <w:szCs w:val="22"/>
              </w:rPr>
              <w:t>9</w:t>
            </w:r>
            <w:r w:rsidR="007D779A" w:rsidRPr="007D779A">
              <w:rPr>
                <w:rFonts w:ascii="Times New Roman" w:hAnsi="Times New Roman"/>
                <w:bCs/>
                <w:sz w:val="22"/>
                <w:szCs w:val="22"/>
              </w:rPr>
              <w:t>.</w:t>
            </w:r>
          </w:p>
        </w:tc>
        <w:tc>
          <w:tcPr>
            <w:tcW w:w="2176" w:type="dxa"/>
            <w:vAlign w:val="center"/>
          </w:tcPr>
          <w:p w14:paraId="2B48FA2A" w14:textId="77777777" w:rsidR="007D779A" w:rsidRPr="007D779A" w:rsidRDefault="007D779A" w:rsidP="00F41E9B">
            <w:pPr>
              <w:spacing w:after="20" w:line="276" w:lineRule="auto"/>
              <w:jc w:val="center"/>
              <w:rPr>
                <w:rFonts w:ascii="Times New Roman" w:hAnsi="Times New Roman"/>
                <w:bCs/>
                <w:sz w:val="22"/>
                <w:szCs w:val="22"/>
              </w:rPr>
            </w:pPr>
            <w:r w:rsidRPr="007D779A">
              <w:rPr>
                <w:rFonts w:ascii="Times New Roman" w:hAnsi="Times New Roman"/>
                <w:bCs/>
                <w:sz w:val="22"/>
                <w:szCs w:val="22"/>
              </w:rPr>
              <w:t>Cleaner</w:t>
            </w:r>
          </w:p>
        </w:tc>
        <w:tc>
          <w:tcPr>
            <w:tcW w:w="3663" w:type="dxa"/>
          </w:tcPr>
          <w:p w14:paraId="29B1DE4C" w14:textId="77777777" w:rsidR="007D779A" w:rsidRPr="007D779A" w:rsidRDefault="007D779A" w:rsidP="00F41E9B">
            <w:pPr>
              <w:pStyle w:val="ListParagraph"/>
              <w:numPr>
                <w:ilvl w:val="0"/>
                <w:numId w:val="8"/>
              </w:numPr>
              <w:autoSpaceDE w:val="0"/>
              <w:autoSpaceDN w:val="0"/>
              <w:adjustRightInd w:val="0"/>
              <w:spacing w:after="20" w:line="276" w:lineRule="auto"/>
              <w:ind w:left="367" w:hanging="367"/>
              <w:rPr>
                <w:rFonts w:ascii="Times New Roman" w:hAnsi="Times New Roman"/>
                <w:sz w:val="22"/>
                <w:szCs w:val="22"/>
              </w:rPr>
            </w:pPr>
            <w:r w:rsidRPr="007D779A">
              <w:rPr>
                <w:rFonts w:ascii="Times New Roman" w:hAnsi="Times New Roman"/>
                <w:sz w:val="22"/>
                <w:szCs w:val="22"/>
              </w:rPr>
              <w:t>Minimum 8</w:t>
            </w:r>
            <w:r w:rsidRPr="007D779A">
              <w:rPr>
                <w:rFonts w:ascii="Times New Roman" w:hAnsi="Times New Roman"/>
                <w:sz w:val="22"/>
                <w:szCs w:val="22"/>
                <w:vertAlign w:val="superscript"/>
              </w:rPr>
              <w:t>th</w:t>
            </w:r>
            <w:r w:rsidRPr="007D779A">
              <w:rPr>
                <w:rFonts w:ascii="Times New Roman" w:hAnsi="Times New Roman"/>
                <w:sz w:val="22"/>
                <w:szCs w:val="22"/>
              </w:rPr>
              <w:t xml:space="preserve"> pass</w:t>
            </w:r>
          </w:p>
        </w:tc>
        <w:tc>
          <w:tcPr>
            <w:tcW w:w="1132" w:type="dxa"/>
            <w:vMerge/>
          </w:tcPr>
          <w:p w14:paraId="27A9D690" w14:textId="77777777" w:rsidR="007D779A" w:rsidRPr="007D779A" w:rsidRDefault="007D779A" w:rsidP="00F41E9B">
            <w:pPr>
              <w:spacing w:after="20" w:line="276" w:lineRule="auto"/>
              <w:rPr>
                <w:rFonts w:ascii="Times New Roman" w:hAnsi="Times New Roman"/>
                <w:bCs/>
                <w:sz w:val="22"/>
                <w:szCs w:val="22"/>
              </w:rPr>
            </w:pPr>
          </w:p>
        </w:tc>
        <w:tc>
          <w:tcPr>
            <w:tcW w:w="2007" w:type="dxa"/>
            <w:vAlign w:val="center"/>
          </w:tcPr>
          <w:p w14:paraId="39991AB2" w14:textId="0D436F4E" w:rsidR="007D779A" w:rsidRPr="007D779A" w:rsidRDefault="00C60FEF" w:rsidP="00F41E9B">
            <w:pPr>
              <w:spacing w:after="20" w:line="276" w:lineRule="auto"/>
              <w:jc w:val="center"/>
              <w:rPr>
                <w:rFonts w:ascii="Times New Roman" w:hAnsi="Times New Roman"/>
                <w:bCs/>
                <w:sz w:val="22"/>
                <w:szCs w:val="22"/>
              </w:rPr>
            </w:pPr>
            <w:r>
              <w:rPr>
                <w:rFonts w:ascii="Times New Roman" w:hAnsi="Times New Roman"/>
                <w:bCs/>
                <w:sz w:val="22"/>
                <w:szCs w:val="22"/>
              </w:rPr>
              <w:t>26</w:t>
            </w:r>
          </w:p>
        </w:tc>
      </w:tr>
      <w:tr w:rsidR="007D779A" w:rsidRPr="007D779A" w14:paraId="310873C8" w14:textId="77777777" w:rsidTr="00B0213E">
        <w:trPr>
          <w:trHeight w:val="557"/>
          <w:jc w:val="center"/>
        </w:trPr>
        <w:tc>
          <w:tcPr>
            <w:tcW w:w="925" w:type="dxa"/>
            <w:vAlign w:val="center"/>
          </w:tcPr>
          <w:p w14:paraId="7AB3A1F8" w14:textId="77777777" w:rsidR="007D779A" w:rsidRPr="007D779A" w:rsidRDefault="007D779A" w:rsidP="00F41E9B">
            <w:pPr>
              <w:spacing w:after="20" w:line="276" w:lineRule="auto"/>
              <w:jc w:val="center"/>
              <w:rPr>
                <w:rFonts w:ascii="Times New Roman" w:hAnsi="Times New Roman"/>
                <w:bCs/>
                <w:sz w:val="22"/>
                <w:szCs w:val="22"/>
              </w:rPr>
            </w:pPr>
          </w:p>
        </w:tc>
        <w:tc>
          <w:tcPr>
            <w:tcW w:w="6971" w:type="dxa"/>
            <w:gridSpan w:val="3"/>
            <w:vAlign w:val="center"/>
          </w:tcPr>
          <w:p w14:paraId="5859911E" w14:textId="219B7E61" w:rsidR="007D779A" w:rsidRPr="007D779A" w:rsidRDefault="000D5894" w:rsidP="00F41E9B">
            <w:pPr>
              <w:spacing w:after="20" w:line="276" w:lineRule="auto"/>
              <w:jc w:val="right"/>
              <w:rPr>
                <w:rFonts w:ascii="Times New Roman" w:hAnsi="Times New Roman"/>
                <w:b/>
                <w:bCs/>
                <w:sz w:val="22"/>
                <w:szCs w:val="22"/>
              </w:rPr>
            </w:pPr>
            <w:r>
              <w:rPr>
                <w:rFonts w:ascii="Times New Roman" w:hAnsi="Times New Roman"/>
                <w:b/>
                <w:bCs/>
                <w:sz w:val="22"/>
                <w:szCs w:val="22"/>
              </w:rPr>
              <w:t xml:space="preserve">TENTATIVE </w:t>
            </w:r>
            <w:r w:rsidR="007D779A" w:rsidRPr="007D779A">
              <w:rPr>
                <w:rFonts w:ascii="Times New Roman" w:hAnsi="Times New Roman"/>
                <w:b/>
                <w:bCs/>
                <w:sz w:val="22"/>
                <w:szCs w:val="22"/>
              </w:rPr>
              <w:t>TOTAL =</w:t>
            </w:r>
          </w:p>
        </w:tc>
        <w:tc>
          <w:tcPr>
            <w:tcW w:w="2007" w:type="dxa"/>
            <w:vAlign w:val="center"/>
          </w:tcPr>
          <w:p w14:paraId="7F2106A2" w14:textId="659923E8" w:rsidR="007D779A" w:rsidRPr="007D779A" w:rsidRDefault="00CE02D1" w:rsidP="00F41E9B">
            <w:pPr>
              <w:spacing w:after="20" w:line="276" w:lineRule="auto"/>
              <w:jc w:val="center"/>
              <w:rPr>
                <w:rFonts w:ascii="Times New Roman" w:hAnsi="Times New Roman"/>
                <w:b/>
                <w:bCs/>
                <w:sz w:val="22"/>
                <w:szCs w:val="22"/>
              </w:rPr>
            </w:pPr>
            <w:r>
              <w:rPr>
                <w:rFonts w:ascii="Times New Roman" w:hAnsi="Times New Roman"/>
                <w:b/>
                <w:bCs/>
                <w:sz w:val="22"/>
                <w:szCs w:val="22"/>
              </w:rPr>
              <w:t>79</w:t>
            </w:r>
          </w:p>
        </w:tc>
      </w:tr>
    </w:tbl>
    <w:p w14:paraId="2C4E8E1C" w14:textId="5321BE34" w:rsidR="00AC3AF5" w:rsidRPr="00931704" w:rsidRDefault="00B353AA" w:rsidP="00BB0EA7">
      <w:pPr>
        <w:spacing w:before="120" w:after="0" w:line="240" w:lineRule="auto"/>
        <w:ind w:right="90"/>
        <w:rPr>
          <w:rFonts w:ascii="Times New Roman" w:hAnsi="Times New Roman" w:cs="Times New Roman"/>
          <w:b/>
          <w:bCs/>
        </w:rPr>
      </w:pPr>
      <w:r w:rsidRPr="00931704">
        <w:rPr>
          <w:rFonts w:ascii="Times New Roman" w:hAnsi="Times New Roman" w:cs="Times New Roman"/>
          <w:b/>
          <w:bCs/>
        </w:rPr>
        <w:t xml:space="preserve">The number may vary </w:t>
      </w:r>
      <w:r w:rsidR="000D5894">
        <w:rPr>
          <w:rFonts w:ascii="Times New Roman" w:hAnsi="Times New Roman" w:cs="Times New Roman"/>
          <w:b/>
          <w:bCs/>
        </w:rPr>
        <w:t xml:space="preserve">(increase/decrease) </w:t>
      </w:r>
      <w:r w:rsidRPr="00931704">
        <w:rPr>
          <w:rFonts w:ascii="Times New Roman" w:hAnsi="Times New Roman" w:cs="Times New Roman"/>
          <w:b/>
          <w:bCs/>
        </w:rPr>
        <w:t>depending upon the requirement by the Institute from time to time</w:t>
      </w:r>
    </w:p>
    <w:p w14:paraId="5CAE8277" w14:textId="77777777" w:rsidR="00AC3AF5" w:rsidRPr="00931704" w:rsidRDefault="00AC3AF5" w:rsidP="003C2AD8">
      <w:pPr>
        <w:spacing w:after="0" w:line="240" w:lineRule="auto"/>
        <w:ind w:right="90"/>
        <w:jc w:val="center"/>
        <w:rPr>
          <w:rFonts w:ascii="Times New Roman" w:hAnsi="Times New Roman" w:cs="Times New Roman"/>
          <w:b/>
          <w:bCs/>
        </w:rPr>
      </w:pPr>
    </w:p>
    <w:p w14:paraId="1DFED443" w14:textId="061F2513" w:rsidR="00E22C30" w:rsidRPr="00B05FB7" w:rsidRDefault="00BB0EA7" w:rsidP="00B0213E">
      <w:pPr>
        <w:jc w:val="center"/>
        <w:rPr>
          <w:rFonts w:ascii="Times New Roman" w:hAnsi="Times New Roman"/>
          <w:bCs/>
        </w:rPr>
      </w:pPr>
      <w:r>
        <w:rPr>
          <w:rFonts w:ascii="Times New Roman" w:hAnsi="Times New Roman" w:cs="Times New Roman"/>
          <w:b/>
          <w:bCs/>
        </w:rPr>
        <w:br w:type="page"/>
      </w:r>
      <w:r w:rsidR="00AC3AF5" w:rsidRPr="00B05FB7">
        <w:rPr>
          <w:rFonts w:ascii="Times New Roman" w:hAnsi="Times New Roman"/>
          <w:b/>
          <w:bCs/>
        </w:rPr>
        <w:lastRenderedPageBreak/>
        <w:t>ANNEXURE-4</w:t>
      </w:r>
    </w:p>
    <w:p w14:paraId="5421D84B" w14:textId="77777777" w:rsidR="004714AF" w:rsidRPr="00931704" w:rsidRDefault="004714AF" w:rsidP="00481AA3">
      <w:pPr>
        <w:spacing w:after="0" w:line="240" w:lineRule="auto"/>
        <w:ind w:right="90"/>
        <w:jc w:val="center"/>
        <w:rPr>
          <w:rFonts w:ascii="Times New Roman" w:hAnsi="Times New Roman" w:cs="Times New Roman"/>
          <w:b/>
          <w:bCs/>
        </w:rPr>
      </w:pPr>
    </w:p>
    <w:p w14:paraId="317399CD" w14:textId="77777777" w:rsidR="00FC617C" w:rsidRPr="00931704" w:rsidRDefault="00E22C30" w:rsidP="00481AA3">
      <w:pPr>
        <w:spacing w:after="0" w:line="240" w:lineRule="auto"/>
        <w:ind w:right="90"/>
        <w:jc w:val="center"/>
        <w:rPr>
          <w:rFonts w:ascii="Times New Roman" w:hAnsi="Times New Roman" w:cs="Times New Roman"/>
          <w:b/>
          <w:bCs/>
          <w:u w:val="single"/>
        </w:rPr>
      </w:pPr>
      <w:r w:rsidRPr="00931704">
        <w:rPr>
          <w:rFonts w:ascii="Times New Roman" w:hAnsi="Times New Roman" w:cs="Times New Roman"/>
          <w:b/>
          <w:bCs/>
          <w:u w:val="single"/>
        </w:rPr>
        <w:t>Format of Financial Bid</w:t>
      </w:r>
    </w:p>
    <w:p w14:paraId="3AE01E2C" w14:textId="77777777" w:rsidR="004714AF" w:rsidRPr="00931704" w:rsidRDefault="004714AF" w:rsidP="00481AA3">
      <w:pPr>
        <w:spacing w:after="0" w:line="240" w:lineRule="auto"/>
        <w:ind w:right="90"/>
        <w:jc w:val="center"/>
        <w:rPr>
          <w:rFonts w:ascii="Times New Roman" w:hAnsi="Times New Roman" w:cs="Times New Roman"/>
          <w:b/>
          <w:bCs/>
          <w:u w:val="single"/>
        </w:rPr>
      </w:pPr>
    </w:p>
    <w:p w14:paraId="42F24983" w14:textId="77777777" w:rsidR="00761F4B" w:rsidRPr="00931704" w:rsidRDefault="00294D05" w:rsidP="00481AA3">
      <w:pPr>
        <w:autoSpaceDE w:val="0"/>
        <w:autoSpaceDN w:val="0"/>
        <w:adjustRightInd w:val="0"/>
        <w:spacing w:after="0" w:line="240" w:lineRule="auto"/>
        <w:ind w:right="90"/>
        <w:jc w:val="center"/>
        <w:rPr>
          <w:rFonts w:ascii="Times New Roman" w:hAnsi="Times New Roman" w:cs="Times New Roman"/>
          <w:b/>
          <w:bCs/>
        </w:rPr>
      </w:pPr>
      <w:r w:rsidRPr="00931704">
        <w:rPr>
          <w:rFonts w:ascii="Times New Roman" w:hAnsi="Times New Roman" w:cs="Times New Roman"/>
          <w:b/>
          <w:bCs/>
        </w:rPr>
        <w:t>(to be submitted in the Agency’s letterhead)</w:t>
      </w:r>
    </w:p>
    <w:p w14:paraId="63FB0406" w14:textId="77777777" w:rsidR="00FC7AEB" w:rsidRPr="00931704" w:rsidRDefault="00FC7AEB" w:rsidP="003C2AD8">
      <w:pPr>
        <w:autoSpaceDE w:val="0"/>
        <w:autoSpaceDN w:val="0"/>
        <w:adjustRightInd w:val="0"/>
        <w:spacing w:after="0" w:line="240" w:lineRule="auto"/>
        <w:ind w:right="90"/>
        <w:jc w:val="both"/>
        <w:rPr>
          <w:rFonts w:ascii="Times New Roman" w:hAnsi="Times New Roman" w:cs="Times New Roman"/>
          <w:b/>
          <w:bCs/>
        </w:rPr>
      </w:pPr>
    </w:p>
    <w:p w14:paraId="2FD6476D" w14:textId="77777777" w:rsidR="00FC7AEB" w:rsidRPr="00931704" w:rsidRDefault="00FC7AEB" w:rsidP="003C2AD8">
      <w:pPr>
        <w:autoSpaceDE w:val="0"/>
        <w:autoSpaceDN w:val="0"/>
        <w:adjustRightInd w:val="0"/>
        <w:spacing w:after="0" w:line="240" w:lineRule="auto"/>
        <w:ind w:right="90"/>
        <w:jc w:val="both"/>
        <w:rPr>
          <w:rFonts w:ascii="Times New Roman" w:hAnsi="Times New Roman" w:cs="Times New Roman"/>
          <w:b/>
          <w:bCs/>
        </w:rPr>
      </w:pPr>
    </w:p>
    <w:tbl>
      <w:tblPr>
        <w:tblStyle w:val="TableGrid"/>
        <w:tblW w:w="9495" w:type="dxa"/>
        <w:jc w:val="center"/>
        <w:tblLayout w:type="fixed"/>
        <w:tblLook w:val="04A0" w:firstRow="1" w:lastRow="0" w:firstColumn="1" w:lastColumn="0" w:noHBand="0" w:noVBand="1"/>
      </w:tblPr>
      <w:tblGrid>
        <w:gridCol w:w="630"/>
        <w:gridCol w:w="2430"/>
        <w:gridCol w:w="990"/>
        <w:gridCol w:w="765"/>
        <w:gridCol w:w="720"/>
        <w:gridCol w:w="2273"/>
        <w:gridCol w:w="1687"/>
      </w:tblGrid>
      <w:tr w:rsidR="00C53E16" w:rsidRPr="00931704" w14:paraId="528E4B9E" w14:textId="77777777" w:rsidTr="003D05A5">
        <w:trPr>
          <w:jc w:val="center"/>
        </w:trPr>
        <w:tc>
          <w:tcPr>
            <w:tcW w:w="630" w:type="dxa"/>
          </w:tcPr>
          <w:p w14:paraId="4A7EF3FE" w14:textId="77777777" w:rsidR="00C53E16" w:rsidRPr="00931704" w:rsidRDefault="00C53E16" w:rsidP="003C2AD8">
            <w:pPr>
              <w:pStyle w:val="Default"/>
              <w:ind w:right="90"/>
              <w:jc w:val="center"/>
              <w:rPr>
                <w:rFonts w:ascii="Times New Roman" w:hAnsi="Times New Roman" w:cs="Times New Roman"/>
                <w:b/>
                <w:bCs/>
                <w:color w:val="auto"/>
                <w:sz w:val="22"/>
                <w:szCs w:val="22"/>
              </w:rPr>
            </w:pPr>
          </w:p>
          <w:p w14:paraId="0363377C" w14:textId="77777777" w:rsidR="00C53E16" w:rsidRPr="00931704" w:rsidRDefault="00C53E16" w:rsidP="003C2AD8">
            <w:pPr>
              <w:pStyle w:val="Default"/>
              <w:ind w:right="90"/>
              <w:jc w:val="center"/>
              <w:rPr>
                <w:rFonts w:ascii="Times New Roman" w:hAnsi="Times New Roman" w:cs="Times New Roman"/>
                <w:b/>
                <w:bCs/>
                <w:color w:val="auto"/>
                <w:sz w:val="22"/>
                <w:szCs w:val="22"/>
              </w:rPr>
            </w:pPr>
            <w:r w:rsidRPr="00931704">
              <w:rPr>
                <w:rFonts w:ascii="Times New Roman" w:hAnsi="Times New Roman" w:cs="Times New Roman"/>
                <w:b/>
                <w:bCs/>
                <w:color w:val="auto"/>
                <w:sz w:val="22"/>
                <w:szCs w:val="22"/>
              </w:rPr>
              <w:t>Sl.</w:t>
            </w:r>
          </w:p>
          <w:p w14:paraId="10544C38" w14:textId="77777777" w:rsidR="00C53E16" w:rsidRPr="00931704" w:rsidRDefault="00C53E16" w:rsidP="003C2AD8">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No.</w:t>
            </w:r>
          </w:p>
        </w:tc>
        <w:tc>
          <w:tcPr>
            <w:tcW w:w="2430" w:type="dxa"/>
          </w:tcPr>
          <w:p w14:paraId="0CFCAE5A" w14:textId="77777777" w:rsidR="00C53E16" w:rsidRPr="00931704" w:rsidRDefault="00C53E16" w:rsidP="003C2AD8">
            <w:pPr>
              <w:pStyle w:val="Default"/>
              <w:ind w:right="90"/>
              <w:jc w:val="center"/>
              <w:rPr>
                <w:rFonts w:ascii="Times New Roman" w:hAnsi="Times New Roman" w:cs="Times New Roman"/>
                <w:b/>
                <w:bCs/>
                <w:color w:val="auto"/>
                <w:sz w:val="22"/>
                <w:szCs w:val="22"/>
              </w:rPr>
            </w:pPr>
          </w:p>
          <w:p w14:paraId="54B97A67" w14:textId="77777777" w:rsidR="00C53E16" w:rsidRPr="00931704" w:rsidRDefault="00C53E16" w:rsidP="003C2AD8">
            <w:pPr>
              <w:pStyle w:val="Default"/>
              <w:ind w:right="90"/>
              <w:jc w:val="center"/>
              <w:rPr>
                <w:rFonts w:ascii="Times New Roman" w:hAnsi="Times New Roman" w:cs="Times New Roman"/>
                <w:b/>
                <w:color w:val="auto"/>
                <w:sz w:val="22"/>
                <w:szCs w:val="22"/>
              </w:rPr>
            </w:pPr>
            <w:r w:rsidRPr="00931704">
              <w:rPr>
                <w:rFonts w:ascii="Times New Roman" w:hAnsi="Times New Roman" w:cs="Times New Roman"/>
                <w:b/>
                <w:bCs/>
                <w:color w:val="auto"/>
                <w:sz w:val="22"/>
                <w:szCs w:val="22"/>
              </w:rPr>
              <w:t>Particulars of Manpower</w:t>
            </w:r>
          </w:p>
          <w:p w14:paraId="6A9994BC" w14:textId="77777777" w:rsidR="00C53E16" w:rsidRPr="00931704" w:rsidRDefault="00C53E16" w:rsidP="003C2AD8">
            <w:pPr>
              <w:autoSpaceDE w:val="0"/>
              <w:autoSpaceDN w:val="0"/>
              <w:adjustRightInd w:val="0"/>
              <w:ind w:right="90"/>
              <w:jc w:val="center"/>
              <w:rPr>
                <w:rFonts w:ascii="Times New Roman" w:hAnsi="Times New Roman"/>
                <w:sz w:val="22"/>
                <w:szCs w:val="22"/>
              </w:rPr>
            </w:pPr>
          </w:p>
        </w:tc>
        <w:tc>
          <w:tcPr>
            <w:tcW w:w="990" w:type="dxa"/>
          </w:tcPr>
          <w:p w14:paraId="20EBEFE7" w14:textId="77777777" w:rsidR="00C53E16" w:rsidRPr="00931704" w:rsidRDefault="00C53E16" w:rsidP="003C2AD8">
            <w:pPr>
              <w:autoSpaceDE w:val="0"/>
              <w:autoSpaceDN w:val="0"/>
              <w:adjustRightInd w:val="0"/>
              <w:jc w:val="center"/>
              <w:rPr>
                <w:rFonts w:ascii="Times New Roman" w:hAnsi="Times New Roman"/>
                <w:b/>
                <w:bCs/>
                <w:sz w:val="22"/>
                <w:szCs w:val="22"/>
              </w:rPr>
            </w:pPr>
            <w:r w:rsidRPr="00931704">
              <w:rPr>
                <w:rFonts w:ascii="Times New Roman" w:hAnsi="Times New Roman"/>
                <w:b/>
                <w:bCs/>
                <w:sz w:val="22"/>
                <w:szCs w:val="22"/>
              </w:rPr>
              <w:t>Salary per</w:t>
            </w:r>
          </w:p>
          <w:p w14:paraId="165F3136" w14:textId="77777777" w:rsidR="00C53E16" w:rsidRPr="00931704" w:rsidRDefault="00C53E16" w:rsidP="003C2AD8">
            <w:pPr>
              <w:autoSpaceDE w:val="0"/>
              <w:autoSpaceDN w:val="0"/>
              <w:adjustRightInd w:val="0"/>
              <w:jc w:val="center"/>
              <w:rPr>
                <w:rFonts w:ascii="Times New Roman" w:hAnsi="Times New Roman"/>
                <w:b/>
                <w:bCs/>
                <w:sz w:val="22"/>
                <w:szCs w:val="22"/>
              </w:rPr>
            </w:pPr>
            <w:r w:rsidRPr="00931704">
              <w:rPr>
                <w:rFonts w:ascii="Times New Roman" w:hAnsi="Times New Roman"/>
                <w:b/>
                <w:bCs/>
                <w:sz w:val="22"/>
                <w:szCs w:val="22"/>
              </w:rPr>
              <w:t>person</w:t>
            </w:r>
          </w:p>
          <w:p w14:paraId="5CEF923F" w14:textId="77777777" w:rsidR="00C53E16" w:rsidRPr="00931704" w:rsidRDefault="00C53E16" w:rsidP="003C2AD8">
            <w:pPr>
              <w:autoSpaceDE w:val="0"/>
              <w:autoSpaceDN w:val="0"/>
              <w:adjustRightInd w:val="0"/>
              <w:jc w:val="center"/>
              <w:rPr>
                <w:rFonts w:ascii="Times New Roman" w:hAnsi="Times New Roman"/>
                <w:b/>
                <w:bCs/>
                <w:sz w:val="22"/>
                <w:szCs w:val="22"/>
              </w:rPr>
            </w:pPr>
            <w:r w:rsidRPr="00931704">
              <w:rPr>
                <w:rFonts w:ascii="Times New Roman" w:hAnsi="Times New Roman"/>
                <w:b/>
                <w:bCs/>
                <w:sz w:val="22"/>
                <w:szCs w:val="22"/>
              </w:rPr>
              <w:t>per</w:t>
            </w:r>
          </w:p>
          <w:p w14:paraId="6DCA6C7A" w14:textId="77777777" w:rsidR="00C53E16" w:rsidRPr="00931704" w:rsidRDefault="00C53E16" w:rsidP="003C2AD8">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month</w:t>
            </w:r>
          </w:p>
        </w:tc>
        <w:tc>
          <w:tcPr>
            <w:tcW w:w="765" w:type="dxa"/>
          </w:tcPr>
          <w:p w14:paraId="09B06C40" w14:textId="77777777" w:rsidR="00C53E16" w:rsidRPr="00931704" w:rsidRDefault="00C53E16" w:rsidP="003C2AD8">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EPF</w:t>
            </w:r>
          </w:p>
        </w:tc>
        <w:tc>
          <w:tcPr>
            <w:tcW w:w="720" w:type="dxa"/>
          </w:tcPr>
          <w:p w14:paraId="50358454" w14:textId="77777777" w:rsidR="00C53E16" w:rsidRPr="00931704" w:rsidRDefault="00C53E16" w:rsidP="003C2AD8">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ESI</w:t>
            </w:r>
          </w:p>
        </w:tc>
        <w:tc>
          <w:tcPr>
            <w:tcW w:w="2273" w:type="dxa"/>
          </w:tcPr>
          <w:p w14:paraId="30226362" w14:textId="77777777" w:rsidR="00C53E16" w:rsidRPr="00931704" w:rsidRDefault="00C53E16" w:rsidP="003D05A5">
            <w:pPr>
              <w:autoSpaceDE w:val="0"/>
              <w:autoSpaceDN w:val="0"/>
              <w:adjustRightInd w:val="0"/>
              <w:jc w:val="both"/>
              <w:rPr>
                <w:rFonts w:ascii="Times New Roman" w:hAnsi="Times New Roman"/>
                <w:b/>
                <w:bCs/>
                <w:sz w:val="22"/>
                <w:szCs w:val="22"/>
              </w:rPr>
            </w:pPr>
            <w:r w:rsidRPr="00931704">
              <w:rPr>
                <w:rFonts w:ascii="Times New Roman" w:hAnsi="Times New Roman"/>
                <w:b/>
                <w:bCs/>
                <w:sz w:val="22"/>
                <w:szCs w:val="22"/>
              </w:rPr>
              <w:t>Bidder/ Agency service</w:t>
            </w:r>
            <w:r w:rsidR="003D05A5" w:rsidRPr="00931704">
              <w:rPr>
                <w:rFonts w:ascii="Times New Roman" w:hAnsi="Times New Roman"/>
                <w:b/>
                <w:bCs/>
                <w:sz w:val="22"/>
                <w:szCs w:val="22"/>
              </w:rPr>
              <w:t xml:space="preserve"> c</w:t>
            </w:r>
            <w:r w:rsidRPr="00931704">
              <w:rPr>
                <w:rFonts w:ascii="Times New Roman" w:hAnsi="Times New Roman"/>
                <w:b/>
                <w:bCs/>
                <w:sz w:val="22"/>
                <w:szCs w:val="22"/>
              </w:rPr>
              <w:t>harge</w:t>
            </w:r>
            <w:r w:rsidR="003D05A5" w:rsidRPr="00931704">
              <w:rPr>
                <w:rFonts w:ascii="Times New Roman" w:hAnsi="Times New Roman"/>
                <w:b/>
                <w:bCs/>
                <w:sz w:val="22"/>
                <w:szCs w:val="22"/>
              </w:rPr>
              <w:t xml:space="preserve"> in percentage on basic amount</w:t>
            </w:r>
          </w:p>
        </w:tc>
        <w:tc>
          <w:tcPr>
            <w:tcW w:w="1687" w:type="dxa"/>
          </w:tcPr>
          <w:p w14:paraId="324B6A6A" w14:textId="77777777" w:rsidR="00C53E16" w:rsidRPr="00931704" w:rsidRDefault="00C53E16" w:rsidP="003C2AD8">
            <w:pPr>
              <w:autoSpaceDE w:val="0"/>
              <w:autoSpaceDN w:val="0"/>
              <w:adjustRightInd w:val="0"/>
              <w:jc w:val="center"/>
              <w:rPr>
                <w:rFonts w:ascii="Times New Roman" w:hAnsi="Times New Roman"/>
                <w:b/>
                <w:bCs/>
                <w:sz w:val="22"/>
                <w:szCs w:val="22"/>
              </w:rPr>
            </w:pPr>
            <w:r w:rsidRPr="00931704">
              <w:rPr>
                <w:rFonts w:ascii="Times New Roman" w:hAnsi="Times New Roman"/>
                <w:b/>
                <w:bCs/>
                <w:sz w:val="22"/>
                <w:szCs w:val="22"/>
              </w:rPr>
              <w:t>Total Salary per</w:t>
            </w:r>
          </w:p>
          <w:p w14:paraId="123E26BF" w14:textId="77777777" w:rsidR="00C53E16" w:rsidRPr="00931704" w:rsidRDefault="00C53E16" w:rsidP="003C2AD8">
            <w:pPr>
              <w:autoSpaceDE w:val="0"/>
              <w:autoSpaceDN w:val="0"/>
              <w:adjustRightInd w:val="0"/>
              <w:jc w:val="center"/>
              <w:rPr>
                <w:rFonts w:ascii="Times New Roman" w:hAnsi="Times New Roman"/>
                <w:b/>
                <w:bCs/>
                <w:sz w:val="22"/>
                <w:szCs w:val="22"/>
              </w:rPr>
            </w:pPr>
            <w:r w:rsidRPr="00931704">
              <w:rPr>
                <w:rFonts w:ascii="Times New Roman" w:hAnsi="Times New Roman"/>
                <w:b/>
                <w:bCs/>
                <w:sz w:val="22"/>
                <w:szCs w:val="22"/>
              </w:rPr>
              <w:t>person</w:t>
            </w:r>
          </w:p>
          <w:p w14:paraId="756136BD" w14:textId="77777777" w:rsidR="00C53E16" w:rsidRPr="00931704" w:rsidRDefault="00C53E16" w:rsidP="003C2AD8">
            <w:pPr>
              <w:autoSpaceDE w:val="0"/>
              <w:autoSpaceDN w:val="0"/>
              <w:adjustRightInd w:val="0"/>
              <w:jc w:val="center"/>
              <w:rPr>
                <w:rFonts w:ascii="Times New Roman" w:hAnsi="Times New Roman"/>
                <w:b/>
                <w:bCs/>
                <w:sz w:val="22"/>
                <w:szCs w:val="22"/>
              </w:rPr>
            </w:pPr>
            <w:r w:rsidRPr="00931704">
              <w:rPr>
                <w:rFonts w:ascii="Times New Roman" w:hAnsi="Times New Roman"/>
                <w:b/>
                <w:bCs/>
                <w:sz w:val="22"/>
                <w:szCs w:val="22"/>
              </w:rPr>
              <w:t>per</w:t>
            </w:r>
          </w:p>
          <w:p w14:paraId="2D7DEA32" w14:textId="77777777" w:rsidR="00C53E16" w:rsidRPr="00931704" w:rsidRDefault="00C53E16" w:rsidP="003C2AD8">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month</w:t>
            </w:r>
          </w:p>
        </w:tc>
      </w:tr>
      <w:tr w:rsidR="00C53E16" w:rsidRPr="00931704" w14:paraId="1C80EDD1" w14:textId="77777777" w:rsidTr="003D05A5">
        <w:trPr>
          <w:trHeight w:val="272"/>
          <w:jc w:val="center"/>
        </w:trPr>
        <w:tc>
          <w:tcPr>
            <w:tcW w:w="630" w:type="dxa"/>
          </w:tcPr>
          <w:p w14:paraId="37F7C2DE" w14:textId="77777777" w:rsidR="00C53E16" w:rsidRPr="00931704" w:rsidRDefault="00C53E16" w:rsidP="003C2AD8">
            <w:pPr>
              <w:autoSpaceDE w:val="0"/>
              <w:autoSpaceDN w:val="0"/>
              <w:adjustRightInd w:val="0"/>
              <w:ind w:right="90"/>
              <w:jc w:val="both"/>
              <w:rPr>
                <w:rFonts w:ascii="Times New Roman" w:hAnsi="Times New Roman"/>
                <w:sz w:val="22"/>
                <w:szCs w:val="22"/>
              </w:rPr>
            </w:pPr>
            <w:r w:rsidRPr="00931704">
              <w:rPr>
                <w:rFonts w:ascii="Times New Roman" w:hAnsi="Times New Roman"/>
                <w:sz w:val="22"/>
                <w:szCs w:val="22"/>
              </w:rPr>
              <w:t>1</w:t>
            </w:r>
          </w:p>
        </w:tc>
        <w:tc>
          <w:tcPr>
            <w:tcW w:w="2430" w:type="dxa"/>
          </w:tcPr>
          <w:p w14:paraId="36FB89A7" w14:textId="77777777" w:rsidR="00C53E16" w:rsidRPr="00931704" w:rsidRDefault="00C53E16" w:rsidP="003C2AD8">
            <w:pPr>
              <w:autoSpaceDE w:val="0"/>
              <w:autoSpaceDN w:val="0"/>
              <w:adjustRightInd w:val="0"/>
              <w:ind w:right="90"/>
              <w:rPr>
                <w:rFonts w:ascii="Times New Roman" w:hAnsi="Times New Roman"/>
                <w:sz w:val="22"/>
                <w:szCs w:val="22"/>
              </w:rPr>
            </w:pPr>
            <w:r w:rsidRPr="00931704">
              <w:rPr>
                <w:rFonts w:ascii="Times New Roman" w:hAnsi="Times New Roman"/>
                <w:bCs/>
                <w:sz w:val="22"/>
                <w:szCs w:val="22"/>
              </w:rPr>
              <w:t>Highly Skilled</w:t>
            </w:r>
          </w:p>
        </w:tc>
        <w:tc>
          <w:tcPr>
            <w:tcW w:w="990" w:type="dxa"/>
          </w:tcPr>
          <w:p w14:paraId="6ADC9EB0"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65" w:type="dxa"/>
          </w:tcPr>
          <w:p w14:paraId="2CC0A9AB"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20" w:type="dxa"/>
          </w:tcPr>
          <w:p w14:paraId="7639D5F7"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2273" w:type="dxa"/>
          </w:tcPr>
          <w:p w14:paraId="23D2648F"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1687" w:type="dxa"/>
          </w:tcPr>
          <w:p w14:paraId="5968974B"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r>
      <w:tr w:rsidR="00C53E16" w:rsidRPr="00931704" w14:paraId="14FAC9EF" w14:textId="77777777" w:rsidTr="003D05A5">
        <w:trPr>
          <w:trHeight w:val="272"/>
          <w:jc w:val="center"/>
        </w:trPr>
        <w:tc>
          <w:tcPr>
            <w:tcW w:w="630" w:type="dxa"/>
          </w:tcPr>
          <w:p w14:paraId="19302F0A" w14:textId="77777777" w:rsidR="00C53E16" w:rsidRPr="00931704" w:rsidRDefault="00C53E16" w:rsidP="003C2AD8">
            <w:pPr>
              <w:autoSpaceDE w:val="0"/>
              <w:autoSpaceDN w:val="0"/>
              <w:adjustRightInd w:val="0"/>
              <w:ind w:right="90"/>
              <w:jc w:val="both"/>
              <w:rPr>
                <w:rFonts w:ascii="Times New Roman" w:hAnsi="Times New Roman"/>
                <w:sz w:val="22"/>
                <w:szCs w:val="22"/>
              </w:rPr>
            </w:pPr>
            <w:r w:rsidRPr="00931704">
              <w:rPr>
                <w:rFonts w:ascii="Times New Roman" w:hAnsi="Times New Roman"/>
                <w:sz w:val="22"/>
                <w:szCs w:val="22"/>
              </w:rPr>
              <w:t>2</w:t>
            </w:r>
          </w:p>
        </w:tc>
        <w:tc>
          <w:tcPr>
            <w:tcW w:w="2430" w:type="dxa"/>
          </w:tcPr>
          <w:p w14:paraId="68894A61" w14:textId="77777777" w:rsidR="00C53E16" w:rsidRPr="00931704" w:rsidRDefault="00C53E16" w:rsidP="003C2AD8">
            <w:pPr>
              <w:autoSpaceDE w:val="0"/>
              <w:autoSpaceDN w:val="0"/>
              <w:adjustRightInd w:val="0"/>
              <w:ind w:right="90"/>
              <w:rPr>
                <w:rFonts w:ascii="Times New Roman" w:hAnsi="Times New Roman"/>
                <w:sz w:val="22"/>
                <w:szCs w:val="22"/>
              </w:rPr>
            </w:pPr>
            <w:r w:rsidRPr="00931704">
              <w:rPr>
                <w:rFonts w:ascii="Times New Roman" w:hAnsi="Times New Roman"/>
                <w:bCs/>
                <w:sz w:val="22"/>
                <w:szCs w:val="22"/>
              </w:rPr>
              <w:t>Skilled</w:t>
            </w:r>
            <w:r w:rsidR="00204474">
              <w:rPr>
                <w:rFonts w:ascii="Times New Roman" w:hAnsi="Times New Roman"/>
                <w:bCs/>
                <w:sz w:val="22"/>
                <w:szCs w:val="22"/>
              </w:rPr>
              <w:t>/ Clerical</w:t>
            </w:r>
          </w:p>
        </w:tc>
        <w:tc>
          <w:tcPr>
            <w:tcW w:w="990" w:type="dxa"/>
          </w:tcPr>
          <w:p w14:paraId="75F74A78"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65" w:type="dxa"/>
          </w:tcPr>
          <w:p w14:paraId="2AF0D8A1"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20" w:type="dxa"/>
          </w:tcPr>
          <w:p w14:paraId="74B355DA"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2273" w:type="dxa"/>
          </w:tcPr>
          <w:p w14:paraId="1EF18355"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1687" w:type="dxa"/>
          </w:tcPr>
          <w:p w14:paraId="32482687"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r>
      <w:tr w:rsidR="00C53E16" w:rsidRPr="00931704" w14:paraId="5CFD39F4" w14:textId="77777777" w:rsidTr="003D05A5">
        <w:trPr>
          <w:trHeight w:val="272"/>
          <w:jc w:val="center"/>
        </w:trPr>
        <w:tc>
          <w:tcPr>
            <w:tcW w:w="630" w:type="dxa"/>
          </w:tcPr>
          <w:p w14:paraId="742194D6" w14:textId="77777777" w:rsidR="00C53E16" w:rsidRPr="00931704" w:rsidRDefault="00C53E16" w:rsidP="003C2AD8">
            <w:pPr>
              <w:autoSpaceDE w:val="0"/>
              <w:autoSpaceDN w:val="0"/>
              <w:adjustRightInd w:val="0"/>
              <w:ind w:right="90"/>
              <w:jc w:val="both"/>
              <w:rPr>
                <w:rFonts w:ascii="Times New Roman" w:hAnsi="Times New Roman"/>
                <w:sz w:val="22"/>
                <w:szCs w:val="22"/>
              </w:rPr>
            </w:pPr>
            <w:r w:rsidRPr="00931704">
              <w:rPr>
                <w:rFonts w:ascii="Times New Roman" w:hAnsi="Times New Roman"/>
                <w:sz w:val="22"/>
                <w:szCs w:val="22"/>
              </w:rPr>
              <w:t>3</w:t>
            </w:r>
          </w:p>
        </w:tc>
        <w:tc>
          <w:tcPr>
            <w:tcW w:w="2430" w:type="dxa"/>
          </w:tcPr>
          <w:p w14:paraId="4757CCBA" w14:textId="77777777" w:rsidR="00C53E16" w:rsidRPr="00931704" w:rsidRDefault="00C53E16" w:rsidP="003C2AD8">
            <w:pPr>
              <w:autoSpaceDE w:val="0"/>
              <w:autoSpaceDN w:val="0"/>
              <w:adjustRightInd w:val="0"/>
              <w:ind w:right="90"/>
              <w:rPr>
                <w:rFonts w:ascii="Times New Roman" w:hAnsi="Times New Roman"/>
                <w:sz w:val="22"/>
                <w:szCs w:val="22"/>
              </w:rPr>
            </w:pPr>
            <w:r w:rsidRPr="00931704">
              <w:rPr>
                <w:rFonts w:ascii="Times New Roman" w:hAnsi="Times New Roman"/>
                <w:bCs/>
                <w:sz w:val="22"/>
                <w:szCs w:val="22"/>
              </w:rPr>
              <w:t>Semi-skilled</w:t>
            </w:r>
          </w:p>
        </w:tc>
        <w:tc>
          <w:tcPr>
            <w:tcW w:w="990" w:type="dxa"/>
          </w:tcPr>
          <w:p w14:paraId="0E55E67F"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65" w:type="dxa"/>
          </w:tcPr>
          <w:p w14:paraId="10785155"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20" w:type="dxa"/>
          </w:tcPr>
          <w:p w14:paraId="72D4F062"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2273" w:type="dxa"/>
          </w:tcPr>
          <w:p w14:paraId="6E16DCE1"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1687" w:type="dxa"/>
          </w:tcPr>
          <w:p w14:paraId="7E24988C"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r>
      <w:tr w:rsidR="00C53E16" w:rsidRPr="00931704" w14:paraId="60C4CA07" w14:textId="77777777" w:rsidTr="003D05A5">
        <w:trPr>
          <w:trHeight w:val="272"/>
          <w:jc w:val="center"/>
        </w:trPr>
        <w:tc>
          <w:tcPr>
            <w:tcW w:w="630" w:type="dxa"/>
          </w:tcPr>
          <w:p w14:paraId="79A532A8" w14:textId="77777777" w:rsidR="00C53E16" w:rsidRPr="00931704" w:rsidRDefault="00C53E16" w:rsidP="003C2AD8">
            <w:pPr>
              <w:autoSpaceDE w:val="0"/>
              <w:autoSpaceDN w:val="0"/>
              <w:adjustRightInd w:val="0"/>
              <w:ind w:right="90"/>
              <w:jc w:val="both"/>
              <w:rPr>
                <w:rFonts w:ascii="Times New Roman" w:hAnsi="Times New Roman"/>
                <w:sz w:val="22"/>
                <w:szCs w:val="22"/>
              </w:rPr>
            </w:pPr>
            <w:r w:rsidRPr="00931704">
              <w:rPr>
                <w:rFonts w:ascii="Times New Roman" w:hAnsi="Times New Roman"/>
                <w:sz w:val="22"/>
                <w:szCs w:val="22"/>
              </w:rPr>
              <w:t>4</w:t>
            </w:r>
          </w:p>
        </w:tc>
        <w:tc>
          <w:tcPr>
            <w:tcW w:w="2430" w:type="dxa"/>
          </w:tcPr>
          <w:p w14:paraId="5195623F" w14:textId="77777777" w:rsidR="00C53E16" w:rsidRPr="00931704" w:rsidRDefault="00C53E16" w:rsidP="003C2AD8">
            <w:pPr>
              <w:autoSpaceDE w:val="0"/>
              <w:autoSpaceDN w:val="0"/>
              <w:adjustRightInd w:val="0"/>
              <w:ind w:right="90"/>
              <w:rPr>
                <w:rFonts w:ascii="Times New Roman" w:hAnsi="Times New Roman"/>
                <w:sz w:val="22"/>
                <w:szCs w:val="22"/>
              </w:rPr>
            </w:pPr>
            <w:r w:rsidRPr="00931704">
              <w:rPr>
                <w:rFonts w:ascii="Times New Roman" w:hAnsi="Times New Roman"/>
                <w:bCs/>
                <w:sz w:val="22"/>
                <w:szCs w:val="22"/>
              </w:rPr>
              <w:t>Unskilled</w:t>
            </w:r>
          </w:p>
        </w:tc>
        <w:tc>
          <w:tcPr>
            <w:tcW w:w="990" w:type="dxa"/>
          </w:tcPr>
          <w:p w14:paraId="6AE6F79B"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65" w:type="dxa"/>
          </w:tcPr>
          <w:p w14:paraId="39B5E4A7"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720" w:type="dxa"/>
          </w:tcPr>
          <w:p w14:paraId="1211B183"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2273" w:type="dxa"/>
          </w:tcPr>
          <w:p w14:paraId="4BD3B612"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c>
          <w:tcPr>
            <w:tcW w:w="1687" w:type="dxa"/>
          </w:tcPr>
          <w:p w14:paraId="13FCB552" w14:textId="77777777" w:rsidR="00C53E16" w:rsidRPr="00931704" w:rsidRDefault="00C53E16" w:rsidP="003C2AD8">
            <w:pPr>
              <w:autoSpaceDE w:val="0"/>
              <w:autoSpaceDN w:val="0"/>
              <w:adjustRightInd w:val="0"/>
              <w:ind w:right="90"/>
              <w:jc w:val="both"/>
              <w:rPr>
                <w:rFonts w:ascii="Times New Roman" w:hAnsi="Times New Roman"/>
                <w:sz w:val="22"/>
                <w:szCs w:val="22"/>
              </w:rPr>
            </w:pPr>
          </w:p>
        </w:tc>
      </w:tr>
    </w:tbl>
    <w:p w14:paraId="78875411" w14:textId="77777777" w:rsidR="00FC7AEB" w:rsidRPr="00942E51" w:rsidRDefault="00FC7AEB" w:rsidP="003C2AD8">
      <w:pPr>
        <w:autoSpaceDE w:val="0"/>
        <w:autoSpaceDN w:val="0"/>
        <w:adjustRightInd w:val="0"/>
        <w:spacing w:after="0" w:line="240" w:lineRule="auto"/>
        <w:ind w:right="90"/>
        <w:jc w:val="both"/>
        <w:rPr>
          <w:rFonts w:ascii="Times New Roman" w:hAnsi="Times New Roman" w:cs="Times New Roman"/>
        </w:rPr>
      </w:pPr>
    </w:p>
    <w:p w14:paraId="7AB11518" w14:textId="77777777" w:rsidR="00294D05" w:rsidRPr="00942E51" w:rsidRDefault="00294D05" w:rsidP="003C2AD8">
      <w:pPr>
        <w:autoSpaceDE w:val="0"/>
        <w:autoSpaceDN w:val="0"/>
        <w:adjustRightInd w:val="0"/>
        <w:spacing w:after="0" w:line="240" w:lineRule="auto"/>
        <w:ind w:right="90"/>
        <w:jc w:val="both"/>
        <w:rPr>
          <w:rFonts w:ascii="Times New Roman" w:hAnsi="Times New Roman" w:cs="Times New Roman"/>
          <w:bCs/>
        </w:rPr>
      </w:pPr>
    </w:p>
    <w:p w14:paraId="768342E9" w14:textId="77777777" w:rsidR="00FC617C" w:rsidRPr="00942E51" w:rsidRDefault="00FC617C" w:rsidP="003C2AD8">
      <w:pPr>
        <w:autoSpaceDE w:val="0"/>
        <w:autoSpaceDN w:val="0"/>
        <w:adjustRightInd w:val="0"/>
        <w:spacing w:after="0" w:line="240" w:lineRule="auto"/>
        <w:ind w:right="90"/>
        <w:jc w:val="both"/>
        <w:rPr>
          <w:rFonts w:ascii="Times New Roman" w:hAnsi="Times New Roman" w:cs="Times New Roman"/>
          <w:bCs/>
        </w:rPr>
      </w:pPr>
    </w:p>
    <w:p w14:paraId="24AAD4F7" w14:textId="77777777" w:rsidR="00B76F1E" w:rsidRPr="00942E51" w:rsidRDefault="00B76F1E" w:rsidP="003C2AD8">
      <w:pPr>
        <w:autoSpaceDE w:val="0"/>
        <w:autoSpaceDN w:val="0"/>
        <w:adjustRightInd w:val="0"/>
        <w:spacing w:after="0" w:line="240" w:lineRule="auto"/>
        <w:ind w:right="90"/>
        <w:jc w:val="both"/>
        <w:rPr>
          <w:rFonts w:ascii="Times New Roman" w:hAnsi="Times New Roman" w:cs="Times New Roman"/>
          <w:bCs/>
        </w:rPr>
      </w:pPr>
    </w:p>
    <w:p w14:paraId="48B8C5FF" w14:textId="77777777" w:rsidR="00A07D2B" w:rsidRPr="00931704" w:rsidRDefault="0014298A" w:rsidP="003C2AD8">
      <w:pPr>
        <w:autoSpaceDE w:val="0"/>
        <w:autoSpaceDN w:val="0"/>
        <w:adjustRightInd w:val="0"/>
        <w:spacing w:after="0" w:line="240" w:lineRule="auto"/>
        <w:ind w:right="90"/>
        <w:jc w:val="both"/>
        <w:rPr>
          <w:rFonts w:ascii="Times New Roman" w:hAnsi="Times New Roman" w:cs="Times New Roman"/>
          <w:bCs/>
        </w:rPr>
      </w:pPr>
      <w:r w:rsidRPr="00931704">
        <w:rPr>
          <w:rFonts w:ascii="Times New Roman" w:hAnsi="Times New Roman" w:cs="Times New Roman"/>
          <w:bCs/>
        </w:rPr>
        <w:t>Date:</w:t>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00FC617C" w:rsidRPr="00931704">
        <w:rPr>
          <w:rFonts w:ascii="Times New Roman" w:hAnsi="Times New Roman" w:cs="Times New Roman"/>
          <w:bCs/>
        </w:rPr>
        <w:t xml:space="preserve">(Signature of the </w:t>
      </w:r>
      <w:r w:rsidR="00A07D2B" w:rsidRPr="00931704">
        <w:rPr>
          <w:rFonts w:ascii="Times New Roman" w:hAnsi="Times New Roman" w:cs="Times New Roman"/>
          <w:bCs/>
        </w:rPr>
        <w:t>Authorised signatory</w:t>
      </w:r>
      <w:r w:rsidR="00FC617C" w:rsidRPr="00931704">
        <w:rPr>
          <w:rFonts w:ascii="Times New Roman" w:hAnsi="Times New Roman" w:cs="Times New Roman"/>
          <w:bCs/>
        </w:rPr>
        <w:t>)</w:t>
      </w:r>
    </w:p>
    <w:p w14:paraId="73909F4D" w14:textId="77777777" w:rsidR="00FC617C" w:rsidRPr="00931704" w:rsidRDefault="00885ADC" w:rsidP="003C2AD8">
      <w:pPr>
        <w:autoSpaceDE w:val="0"/>
        <w:autoSpaceDN w:val="0"/>
        <w:adjustRightInd w:val="0"/>
        <w:spacing w:after="0" w:line="240" w:lineRule="auto"/>
        <w:ind w:right="90"/>
        <w:jc w:val="both"/>
        <w:rPr>
          <w:rFonts w:ascii="Times New Roman" w:hAnsi="Times New Roman" w:cs="Times New Roman"/>
        </w:rPr>
      </w:pP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Pr="00931704">
        <w:rPr>
          <w:rFonts w:ascii="Times New Roman" w:hAnsi="Times New Roman" w:cs="Times New Roman"/>
          <w:bCs/>
        </w:rPr>
        <w:tab/>
      </w:r>
      <w:r w:rsidR="00A07D2B" w:rsidRPr="00931704">
        <w:rPr>
          <w:rFonts w:ascii="Times New Roman" w:hAnsi="Times New Roman" w:cs="Times New Roman"/>
          <w:bCs/>
        </w:rPr>
        <w:t>(Seal of the Agency)</w:t>
      </w:r>
    </w:p>
    <w:p w14:paraId="0E3C3ABF" w14:textId="77777777" w:rsidR="00FC617C" w:rsidRPr="00931704" w:rsidRDefault="00FC617C" w:rsidP="003C2AD8">
      <w:pPr>
        <w:autoSpaceDE w:val="0"/>
        <w:autoSpaceDN w:val="0"/>
        <w:adjustRightInd w:val="0"/>
        <w:spacing w:after="0" w:line="240" w:lineRule="auto"/>
        <w:ind w:right="90"/>
        <w:jc w:val="both"/>
        <w:rPr>
          <w:rFonts w:ascii="Times New Roman" w:hAnsi="Times New Roman" w:cs="Times New Roman"/>
          <w:bCs/>
        </w:rPr>
      </w:pPr>
    </w:p>
    <w:p w14:paraId="37A668E9" w14:textId="77777777" w:rsidR="00FC617C" w:rsidRPr="00931704" w:rsidRDefault="00FC617C" w:rsidP="003C2AD8">
      <w:pPr>
        <w:autoSpaceDE w:val="0"/>
        <w:autoSpaceDN w:val="0"/>
        <w:adjustRightInd w:val="0"/>
        <w:spacing w:after="0" w:line="240" w:lineRule="auto"/>
        <w:ind w:right="90"/>
        <w:jc w:val="both"/>
        <w:rPr>
          <w:rFonts w:ascii="Times New Roman" w:hAnsi="Times New Roman" w:cs="Times New Roman"/>
        </w:rPr>
      </w:pPr>
      <w:r w:rsidRPr="00931704">
        <w:rPr>
          <w:rFonts w:ascii="Times New Roman" w:hAnsi="Times New Roman" w:cs="Times New Roman"/>
          <w:b/>
          <w:bCs/>
        </w:rPr>
        <w:t xml:space="preserve">Note: </w:t>
      </w:r>
    </w:p>
    <w:p w14:paraId="06137CFA" w14:textId="77777777" w:rsidR="00FC617C" w:rsidRPr="00931704" w:rsidRDefault="00FC617C" w:rsidP="003C2AD8">
      <w:pPr>
        <w:autoSpaceDE w:val="0"/>
        <w:autoSpaceDN w:val="0"/>
        <w:adjustRightInd w:val="0"/>
        <w:spacing w:after="0" w:line="240" w:lineRule="auto"/>
        <w:ind w:right="90"/>
        <w:jc w:val="both"/>
        <w:rPr>
          <w:rFonts w:ascii="Times New Roman" w:hAnsi="Times New Roman" w:cs="Times New Roman"/>
          <w:b/>
          <w:bCs/>
        </w:rPr>
      </w:pPr>
    </w:p>
    <w:p w14:paraId="34AE3D7D" w14:textId="77777777" w:rsidR="00FC617C" w:rsidRPr="006F7AA2" w:rsidRDefault="00FC617C" w:rsidP="006E2865">
      <w:pPr>
        <w:pStyle w:val="ListParagraph"/>
        <w:numPr>
          <w:ilvl w:val="0"/>
          <w:numId w:val="15"/>
        </w:numPr>
        <w:autoSpaceDE w:val="0"/>
        <w:autoSpaceDN w:val="0"/>
        <w:adjustRightInd w:val="0"/>
        <w:spacing w:after="120" w:line="240" w:lineRule="auto"/>
        <w:ind w:right="86"/>
        <w:contextualSpacing w:val="0"/>
        <w:jc w:val="both"/>
        <w:rPr>
          <w:rFonts w:ascii="Times New Roman" w:hAnsi="Times New Roman"/>
          <w:iCs/>
        </w:rPr>
      </w:pPr>
      <w:r w:rsidRPr="006F7AA2">
        <w:rPr>
          <w:rFonts w:ascii="Times New Roman" w:hAnsi="Times New Roman"/>
          <w:iCs/>
        </w:rPr>
        <w:t>The wage rates may change in future as per Government Order</w:t>
      </w:r>
      <w:r w:rsidR="00A07D2B" w:rsidRPr="006F7AA2">
        <w:rPr>
          <w:rFonts w:ascii="Times New Roman" w:hAnsi="Times New Roman"/>
          <w:iCs/>
        </w:rPr>
        <w:t>,</w:t>
      </w:r>
      <w:r w:rsidRPr="006F7AA2">
        <w:rPr>
          <w:rFonts w:ascii="Times New Roman" w:hAnsi="Times New Roman"/>
          <w:iCs/>
        </w:rPr>
        <w:t xml:space="preserve"> since Minimum wages are subjected to increase. Rate quoted per person per month should be inclusive of all statutory requirement</w:t>
      </w:r>
      <w:r w:rsidR="00A07D2B" w:rsidRPr="006F7AA2">
        <w:rPr>
          <w:rFonts w:ascii="Times New Roman" w:hAnsi="Times New Roman"/>
          <w:iCs/>
        </w:rPr>
        <w:t>s</w:t>
      </w:r>
      <w:r w:rsidRPr="006F7AA2">
        <w:rPr>
          <w:rFonts w:ascii="Times New Roman" w:hAnsi="Times New Roman"/>
          <w:iCs/>
        </w:rPr>
        <w:t xml:space="preserve"> as per the Minimum Wages Act</w:t>
      </w:r>
      <w:r w:rsidR="00A07D2B" w:rsidRPr="006F7AA2">
        <w:rPr>
          <w:rFonts w:ascii="Times New Roman" w:hAnsi="Times New Roman"/>
          <w:iCs/>
        </w:rPr>
        <w:t>,</w:t>
      </w:r>
      <w:r w:rsidRPr="006F7AA2">
        <w:rPr>
          <w:rFonts w:ascii="Times New Roman" w:hAnsi="Times New Roman"/>
          <w:iCs/>
        </w:rPr>
        <w:t xml:space="preserve"> 1948 and in accordance with statutory provisions and requirements laid down by all Labour Acts applicable or any other statutory requirement in force at the applicable time. </w:t>
      </w:r>
    </w:p>
    <w:p w14:paraId="025262B7" w14:textId="7508DDD0" w:rsidR="00877509" w:rsidRPr="00877509" w:rsidRDefault="00877509" w:rsidP="006E2865">
      <w:pPr>
        <w:pStyle w:val="ListParagraph"/>
        <w:numPr>
          <w:ilvl w:val="0"/>
          <w:numId w:val="15"/>
        </w:numPr>
        <w:autoSpaceDE w:val="0"/>
        <w:autoSpaceDN w:val="0"/>
        <w:adjustRightInd w:val="0"/>
        <w:spacing w:after="120" w:line="240" w:lineRule="auto"/>
        <w:ind w:right="86"/>
        <w:contextualSpacing w:val="0"/>
        <w:jc w:val="both"/>
        <w:rPr>
          <w:rFonts w:ascii="Times New Roman" w:hAnsi="Times New Roman"/>
        </w:rPr>
      </w:pPr>
      <w:r>
        <w:rPr>
          <w:rFonts w:ascii="Times New Roman" w:hAnsi="Times New Roman"/>
        </w:rPr>
        <w:t>The Institute may engage through the Contractor</w:t>
      </w:r>
      <w:r w:rsidR="00CE7286">
        <w:rPr>
          <w:rFonts w:ascii="Times New Roman" w:hAnsi="Times New Roman"/>
        </w:rPr>
        <w:t>,</w:t>
      </w:r>
      <w:r>
        <w:rPr>
          <w:rFonts w:ascii="Times New Roman" w:hAnsi="Times New Roman"/>
        </w:rPr>
        <w:t xml:space="preserve"> additional manpower</w:t>
      </w:r>
      <w:r w:rsidR="00265A6C">
        <w:rPr>
          <w:rFonts w:ascii="Times New Roman" w:hAnsi="Times New Roman"/>
        </w:rPr>
        <w:t xml:space="preserve"> in excess of the salary mentioned above for special requirement in case be needed.</w:t>
      </w:r>
    </w:p>
    <w:p w14:paraId="1B79C6DE" w14:textId="605D9CBA" w:rsidR="003C2AD8" w:rsidRPr="006F7AA2" w:rsidRDefault="00B76F1E" w:rsidP="006E2865">
      <w:pPr>
        <w:pStyle w:val="ListParagraph"/>
        <w:numPr>
          <w:ilvl w:val="0"/>
          <w:numId w:val="15"/>
        </w:numPr>
        <w:autoSpaceDE w:val="0"/>
        <w:autoSpaceDN w:val="0"/>
        <w:adjustRightInd w:val="0"/>
        <w:spacing w:after="120" w:line="240" w:lineRule="auto"/>
        <w:ind w:right="86"/>
        <w:contextualSpacing w:val="0"/>
        <w:jc w:val="both"/>
        <w:rPr>
          <w:rFonts w:ascii="Times New Roman" w:hAnsi="Times New Roman"/>
        </w:rPr>
      </w:pPr>
      <w:r w:rsidRPr="006F7AA2">
        <w:rPr>
          <w:rFonts w:ascii="Times New Roman" w:hAnsi="Times New Roman"/>
          <w:iCs/>
        </w:rPr>
        <w:t xml:space="preserve">The outsourced personnel requirement is an approximation and is liable to change from time to time. </w:t>
      </w:r>
    </w:p>
    <w:p w14:paraId="29CF000D" w14:textId="77777777" w:rsidR="00BB0EA7" w:rsidRDefault="00BB0EA7" w:rsidP="00BB0EA7">
      <w:pPr>
        <w:autoSpaceDE w:val="0"/>
        <w:autoSpaceDN w:val="0"/>
        <w:adjustRightInd w:val="0"/>
        <w:spacing w:after="120" w:line="240" w:lineRule="auto"/>
        <w:ind w:right="90"/>
        <w:jc w:val="both"/>
        <w:rPr>
          <w:rFonts w:ascii="Times New Roman" w:hAnsi="Times New Roman"/>
        </w:rPr>
      </w:pPr>
    </w:p>
    <w:p w14:paraId="0541BE8E" w14:textId="77777777" w:rsidR="00BB0EA7" w:rsidRPr="00BB0EA7" w:rsidRDefault="00BB0EA7" w:rsidP="00BB0EA7">
      <w:pPr>
        <w:autoSpaceDE w:val="0"/>
        <w:autoSpaceDN w:val="0"/>
        <w:adjustRightInd w:val="0"/>
        <w:spacing w:after="120" w:line="240" w:lineRule="auto"/>
        <w:ind w:right="90"/>
        <w:jc w:val="both"/>
        <w:rPr>
          <w:rFonts w:ascii="Times New Roman" w:hAnsi="Times New Roman"/>
        </w:rPr>
      </w:pPr>
    </w:p>
    <w:p w14:paraId="4637FA2B" w14:textId="77777777" w:rsidR="00BB0EA7" w:rsidRDefault="00BB0EA7">
      <w:pPr>
        <w:rPr>
          <w:rFonts w:ascii="Times New Roman" w:eastAsia="Calibri" w:hAnsi="Times New Roman" w:cs="Times New Roman"/>
        </w:rPr>
      </w:pPr>
      <w:r>
        <w:rPr>
          <w:rFonts w:ascii="Times New Roman" w:hAnsi="Times New Roman"/>
        </w:rPr>
        <w:br w:type="page"/>
      </w:r>
    </w:p>
    <w:p w14:paraId="6C852061" w14:textId="77777777" w:rsidR="00DF75EF" w:rsidRPr="00931704" w:rsidRDefault="00DF75EF" w:rsidP="00DF75EF">
      <w:pPr>
        <w:spacing w:after="0" w:line="240" w:lineRule="auto"/>
        <w:ind w:right="90"/>
        <w:jc w:val="center"/>
        <w:rPr>
          <w:rFonts w:ascii="Times New Roman" w:hAnsi="Times New Roman" w:cs="Times New Roman"/>
          <w:b/>
          <w:bCs/>
        </w:rPr>
      </w:pPr>
      <w:r w:rsidRPr="00931704">
        <w:rPr>
          <w:rFonts w:ascii="Times New Roman" w:hAnsi="Times New Roman" w:cs="Times New Roman"/>
          <w:b/>
          <w:bCs/>
        </w:rPr>
        <w:lastRenderedPageBreak/>
        <w:t>ANNEXURE-5</w:t>
      </w:r>
    </w:p>
    <w:p w14:paraId="4A38247F" w14:textId="77777777" w:rsidR="00DF75EF" w:rsidRPr="00931704" w:rsidRDefault="00DF75EF" w:rsidP="003C2AD8">
      <w:pPr>
        <w:spacing w:after="0" w:line="240" w:lineRule="auto"/>
        <w:ind w:right="90"/>
        <w:jc w:val="center"/>
        <w:rPr>
          <w:rFonts w:ascii="Times New Roman" w:hAnsi="Times New Roman" w:cs="Times New Roman"/>
          <w:b/>
          <w:bCs/>
        </w:rPr>
      </w:pPr>
    </w:p>
    <w:p w14:paraId="66DCEE55" w14:textId="77777777" w:rsidR="00DF75EF" w:rsidRPr="00931704" w:rsidRDefault="006047E2" w:rsidP="003C2AD8">
      <w:pPr>
        <w:spacing w:after="0" w:line="240" w:lineRule="auto"/>
        <w:ind w:right="90"/>
        <w:jc w:val="center"/>
        <w:rPr>
          <w:rFonts w:ascii="Times New Roman" w:hAnsi="Times New Roman" w:cs="Times New Roman"/>
          <w:b/>
          <w:bCs/>
        </w:rPr>
      </w:pPr>
      <w:r w:rsidRPr="00931704">
        <w:rPr>
          <w:rFonts w:ascii="Times New Roman" w:hAnsi="Times New Roman" w:cs="Times New Roman"/>
          <w:b/>
          <w:bCs/>
        </w:rPr>
        <w:t>TECHNICAL EVALUATION MATRIX FOR BIDDER</w:t>
      </w:r>
    </w:p>
    <w:p w14:paraId="44B016AF" w14:textId="77777777" w:rsidR="00DF75EF" w:rsidRPr="00931704" w:rsidRDefault="00DF75EF" w:rsidP="003C2AD8">
      <w:pPr>
        <w:spacing w:after="0" w:line="240" w:lineRule="auto"/>
        <w:ind w:right="90"/>
        <w:jc w:val="center"/>
        <w:rPr>
          <w:rFonts w:ascii="Times New Roman" w:hAnsi="Times New Roman" w:cs="Times New Roman"/>
          <w:b/>
          <w:bCs/>
        </w:rPr>
      </w:pPr>
    </w:p>
    <w:p w14:paraId="32630F51" w14:textId="77777777" w:rsidR="00DF75EF" w:rsidRPr="00931704" w:rsidRDefault="006047E2" w:rsidP="00A95147">
      <w:pPr>
        <w:spacing w:after="120" w:line="240" w:lineRule="auto"/>
        <w:ind w:left="7200" w:right="90"/>
        <w:jc w:val="center"/>
        <w:rPr>
          <w:rFonts w:ascii="Times New Roman" w:hAnsi="Times New Roman" w:cs="Times New Roman"/>
          <w:b/>
          <w:bCs/>
        </w:rPr>
      </w:pPr>
      <w:r w:rsidRPr="00931704">
        <w:rPr>
          <w:rFonts w:ascii="Times New Roman" w:hAnsi="Times New Roman" w:cs="Times New Roman"/>
          <w:b/>
          <w:bCs/>
        </w:rPr>
        <w:t>Total Marks: 50</w:t>
      </w:r>
    </w:p>
    <w:tbl>
      <w:tblPr>
        <w:tblStyle w:val="TableGrid"/>
        <w:tblW w:w="8862" w:type="dxa"/>
        <w:jc w:val="center"/>
        <w:tblLayout w:type="fixed"/>
        <w:tblLook w:val="04A0" w:firstRow="1" w:lastRow="0" w:firstColumn="1" w:lastColumn="0" w:noHBand="0" w:noVBand="1"/>
      </w:tblPr>
      <w:tblGrid>
        <w:gridCol w:w="630"/>
        <w:gridCol w:w="8232"/>
      </w:tblGrid>
      <w:tr w:rsidR="00B8235F" w:rsidRPr="00F34363" w14:paraId="18B99AC3" w14:textId="77777777" w:rsidTr="00B8235F">
        <w:trPr>
          <w:trHeight w:val="667"/>
          <w:jc w:val="center"/>
        </w:trPr>
        <w:tc>
          <w:tcPr>
            <w:tcW w:w="630" w:type="dxa"/>
            <w:vAlign w:val="center"/>
          </w:tcPr>
          <w:p w14:paraId="1D4F64CE" w14:textId="77777777" w:rsidR="00B8235F" w:rsidRPr="00F34363" w:rsidRDefault="00B8235F" w:rsidP="00DC24BC">
            <w:pPr>
              <w:pStyle w:val="Default"/>
              <w:jc w:val="center"/>
              <w:rPr>
                <w:rFonts w:ascii="Times New Roman" w:hAnsi="Times New Roman" w:cs="Times New Roman"/>
                <w:sz w:val="22"/>
                <w:szCs w:val="22"/>
              </w:rPr>
            </w:pPr>
            <w:r w:rsidRPr="00F34363">
              <w:rPr>
                <w:rFonts w:ascii="Times New Roman" w:hAnsi="Times New Roman" w:cs="Times New Roman"/>
                <w:b/>
                <w:bCs/>
                <w:sz w:val="22"/>
                <w:szCs w:val="22"/>
              </w:rPr>
              <w:t>Sl.</w:t>
            </w:r>
          </w:p>
          <w:p w14:paraId="09DAE62A" w14:textId="77777777" w:rsidR="00B8235F" w:rsidRPr="00F34363" w:rsidRDefault="00B8235F" w:rsidP="00DC24BC">
            <w:pPr>
              <w:ind w:right="90"/>
              <w:jc w:val="center"/>
              <w:rPr>
                <w:rFonts w:ascii="Times New Roman" w:hAnsi="Times New Roman"/>
                <w:b/>
                <w:bCs/>
                <w:sz w:val="22"/>
                <w:szCs w:val="22"/>
              </w:rPr>
            </w:pPr>
            <w:r w:rsidRPr="00F34363">
              <w:rPr>
                <w:rFonts w:ascii="Times New Roman" w:hAnsi="Times New Roman"/>
                <w:b/>
                <w:bCs/>
                <w:sz w:val="22"/>
                <w:szCs w:val="22"/>
              </w:rPr>
              <w:t>No.</w:t>
            </w:r>
          </w:p>
        </w:tc>
        <w:tc>
          <w:tcPr>
            <w:tcW w:w="8232" w:type="dxa"/>
            <w:vAlign w:val="center"/>
          </w:tcPr>
          <w:p w14:paraId="2DBC9CFF" w14:textId="77777777" w:rsidR="00B8235F" w:rsidRPr="00F34363" w:rsidRDefault="00B8235F" w:rsidP="00DC24BC">
            <w:pPr>
              <w:pStyle w:val="Default"/>
              <w:jc w:val="center"/>
              <w:rPr>
                <w:rFonts w:ascii="Times New Roman" w:hAnsi="Times New Roman" w:cs="Times New Roman"/>
                <w:sz w:val="22"/>
                <w:szCs w:val="22"/>
              </w:rPr>
            </w:pPr>
            <w:r w:rsidRPr="00F34363">
              <w:rPr>
                <w:rFonts w:ascii="Times New Roman" w:hAnsi="Times New Roman" w:cs="Times New Roman"/>
                <w:b/>
                <w:bCs/>
                <w:sz w:val="22"/>
                <w:szCs w:val="22"/>
              </w:rPr>
              <w:t>Description</w:t>
            </w:r>
          </w:p>
          <w:p w14:paraId="37DF9DE8" w14:textId="77777777" w:rsidR="00B8235F" w:rsidRPr="00F34363" w:rsidRDefault="00B8235F" w:rsidP="00DC24BC">
            <w:pPr>
              <w:ind w:right="90"/>
              <w:jc w:val="center"/>
              <w:rPr>
                <w:rFonts w:ascii="Times New Roman" w:hAnsi="Times New Roman"/>
                <w:b/>
                <w:bCs/>
                <w:sz w:val="22"/>
                <w:szCs w:val="22"/>
              </w:rPr>
            </w:pPr>
          </w:p>
        </w:tc>
      </w:tr>
      <w:tr w:rsidR="00B8235F" w:rsidRPr="00F34363" w14:paraId="6EBB05BF" w14:textId="77777777" w:rsidTr="00B8235F">
        <w:trPr>
          <w:jc w:val="center"/>
        </w:trPr>
        <w:tc>
          <w:tcPr>
            <w:tcW w:w="630" w:type="dxa"/>
            <w:vAlign w:val="center"/>
          </w:tcPr>
          <w:p w14:paraId="2372D746" w14:textId="77777777" w:rsidR="00B8235F" w:rsidRPr="00F34363" w:rsidRDefault="00B8235F" w:rsidP="00520FD2">
            <w:pPr>
              <w:ind w:right="90"/>
              <w:jc w:val="center"/>
              <w:rPr>
                <w:rFonts w:ascii="Times New Roman" w:hAnsi="Times New Roman"/>
                <w:b/>
                <w:bCs/>
                <w:sz w:val="22"/>
                <w:szCs w:val="22"/>
              </w:rPr>
            </w:pPr>
            <w:r w:rsidRPr="00F34363">
              <w:rPr>
                <w:rFonts w:ascii="Times New Roman" w:hAnsi="Times New Roman"/>
                <w:b/>
                <w:bCs/>
                <w:sz w:val="22"/>
                <w:szCs w:val="22"/>
              </w:rPr>
              <w:t>1</w:t>
            </w:r>
          </w:p>
        </w:tc>
        <w:tc>
          <w:tcPr>
            <w:tcW w:w="8232" w:type="dxa"/>
          </w:tcPr>
          <w:p w14:paraId="07B96742" w14:textId="77777777" w:rsidR="00B8235F" w:rsidRPr="00F34363" w:rsidRDefault="00B8235F" w:rsidP="00520FD2">
            <w:pPr>
              <w:pStyle w:val="Default"/>
              <w:jc w:val="both"/>
              <w:rPr>
                <w:rFonts w:ascii="Times New Roman" w:hAnsi="Times New Roman" w:cs="Times New Roman"/>
                <w:sz w:val="22"/>
                <w:szCs w:val="22"/>
              </w:rPr>
            </w:pPr>
            <w:r w:rsidRPr="00F34363">
              <w:rPr>
                <w:rFonts w:ascii="Times New Roman" w:hAnsi="Times New Roman" w:cs="Times New Roman"/>
                <w:b/>
                <w:bCs/>
                <w:sz w:val="22"/>
                <w:szCs w:val="22"/>
              </w:rPr>
              <w:t>Certification and Credentials (Max. Marks – 10)</w:t>
            </w:r>
          </w:p>
        </w:tc>
      </w:tr>
      <w:tr w:rsidR="00B8235F" w:rsidRPr="00F34363" w14:paraId="4D4E8AAF" w14:textId="77777777" w:rsidTr="00B8235F">
        <w:trPr>
          <w:jc w:val="center"/>
        </w:trPr>
        <w:tc>
          <w:tcPr>
            <w:tcW w:w="630" w:type="dxa"/>
            <w:vAlign w:val="center"/>
          </w:tcPr>
          <w:p w14:paraId="17D86820" w14:textId="77777777" w:rsidR="00B8235F" w:rsidRPr="00F34363" w:rsidRDefault="00B8235F" w:rsidP="00520FD2">
            <w:pPr>
              <w:ind w:right="90"/>
              <w:jc w:val="center"/>
              <w:rPr>
                <w:rFonts w:ascii="Times New Roman" w:hAnsi="Times New Roman"/>
                <w:b/>
                <w:bCs/>
                <w:sz w:val="22"/>
                <w:szCs w:val="22"/>
              </w:rPr>
            </w:pPr>
            <w:r w:rsidRPr="00F34363">
              <w:rPr>
                <w:rFonts w:ascii="Times New Roman" w:hAnsi="Times New Roman"/>
                <w:b/>
                <w:bCs/>
                <w:sz w:val="22"/>
                <w:szCs w:val="22"/>
              </w:rPr>
              <w:t>a.</w:t>
            </w:r>
          </w:p>
        </w:tc>
        <w:tc>
          <w:tcPr>
            <w:tcW w:w="8232" w:type="dxa"/>
          </w:tcPr>
          <w:p w14:paraId="641F514A" w14:textId="77777777" w:rsidR="00B8235F" w:rsidRPr="00F34363" w:rsidRDefault="00B8235F" w:rsidP="006E2865">
            <w:pPr>
              <w:pStyle w:val="Default"/>
              <w:numPr>
                <w:ilvl w:val="0"/>
                <w:numId w:val="16"/>
              </w:numPr>
              <w:ind w:left="720"/>
              <w:jc w:val="both"/>
              <w:rPr>
                <w:rFonts w:ascii="Times New Roman" w:hAnsi="Times New Roman" w:cs="Times New Roman"/>
                <w:sz w:val="22"/>
                <w:szCs w:val="22"/>
              </w:rPr>
            </w:pPr>
            <w:r w:rsidRPr="00F34363">
              <w:rPr>
                <w:rFonts w:ascii="Times New Roman" w:hAnsi="Times New Roman" w:cs="Times New Roman"/>
                <w:sz w:val="22"/>
                <w:szCs w:val="22"/>
              </w:rPr>
              <w:t xml:space="preserve">Service provided to Government Organisation, </w:t>
            </w:r>
            <w:r w:rsidRPr="00F34363">
              <w:rPr>
                <w:rFonts w:ascii="Times New Roman" w:hAnsi="Times New Roman"/>
                <w:sz w:val="22"/>
                <w:szCs w:val="22"/>
              </w:rPr>
              <w:t xml:space="preserve">Autonomous Institutes, PSUs, </w:t>
            </w:r>
            <w:r w:rsidRPr="00F34363">
              <w:rPr>
                <w:rFonts w:ascii="Times New Roman" w:hAnsi="Times New Roman" w:cs="Times New Roman"/>
                <w:sz w:val="22"/>
                <w:szCs w:val="22"/>
              </w:rPr>
              <w:t>CFTIs, etc, (10 Marks)</w:t>
            </w:r>
          </w:p>
          <w:p w14:paraId="207E7088" w14:textId="4DDEF5F6" w:rsidR="00B8235F" w:rsidRPr="00F34363" w:rsidRDefault="00B8235F" w:rsidP="006E2865">
            <w:pPr>
              <w:pStyle w:val="Default"/>
              <w:numPr>
                <w:ilvl w:val="0"/>
                <w:numId w:val="16"/>
              </w:numPr>
              <w:ind w:left="720"/>
              <w:jc w:val="both"/>
              <w:rPr>
                <w:rFonts w:ascii="Times New Roman" w:hAnsi="Times New Roman" w:cs="Times New Roman"/>
                <w:sz w:val="22"/>
                <w:szCs w:val="22"/>
              </w:rPr>
            </w:pPr>
            <w:r w:rsidRPr="00F34363">
              <w:rPr>
                <w:rFonts w:ascii="Times New Roman" w:hAnsi="Times New Roman" w:cs="Times New Roman"/>
                <w:sz w:val="22"/>
                <w:szCs w:val="22"/>
              </w:rPr>
              <w:t xml:space="preserve">Service provided to Non- Government </w:t>
            </w:r>
            <w:r w:rsidR="000D596A" w:rsidRPr="00F34363">
              <w:rPr>
                <w:rFonts w:ascii="Times New Roman" w:hAnsi="Times New Roman" w:cs="Times New Roman"/>
                <w:sz w:val="22"/>
                <w:szCs w:val="22"/>
              </w:rPr>
              <w:t>Organisation, Private</w:t>
            </w:r>
            <w:r w:rsidRPr="00F34363">
              <w:rPr>
                <w:rFonts w:ascii="Times New Roman" w:hAnsi="Times New Roman" w:cs="Times New Roman"/>
                <w:sz w:val="22"/>
                <w:szCs w:val="22"/>
              </w:rPr>
              <w:t xml:space="preserve">  Ltd. Company/ Corporation (5 Marks)</w:t>
            </w:r>
          </w:p>
          <w:p w14:paraId="2DAFD36B" w14:textId="77777777" w:rsidR="00B8235F" w:rsidRPr="00F34363" w:rsidRDefault="00B8235F" w:rsidP="006E2865">
            <w:pPr>
              <w:pStyle w:val="Default"/>
              <w:numPr>
                <w:ilvl w:val="0"/>
                <w:numId w:val="16"/>
              </w:numPr>
              <w:ind w:left="720"/>
              <w:jc w:val="both"/>
              <w:rPr>
                <w:rFonts w:ascii="Times New Roman" w:hAnsi="Times New Roman" w:cs="Times New Roman"/>
                <w:sz w:val="22"/>
                <w:szCs w:val="22"/>
              </w:rPr>
            </w:pPr>
            <w:r w:rsidRPr="00F34363">
              <w:rPr>
                <w:rFonts w:ascii="Times New Roman" w:hAnsi="Times New Roman" w:cs="Times New Roman"/>
                <w:sz w:val="22"/>
                <w:szCs w:val="22"/>
              </w:rPr>
              <w:t>Service provided to Proprietary firm (3 Marks)</w:t>
            </w:r>
          </w:p>
        </w:tc>
      </w:tr>
      <w:tr w:rsidR="00B8235F" w:rsidRPr="00F34363" w14:paraId="682E2ECA" w14:textId="77777777" w:rsidTr="00B8235F">
        <w:trPr>
          <w:jc w:val="center"/>
        </w:trPr>
        <w:tc>
          <w:tcPr>
            <w:tcW w:w="630" w:type="dxa"/>
            <w:vAlign w:val="center"/>
          </w:tcPr>
          <w:p w14:paraId="592B3B1B" w14:textId="77777777" w:rsidR="00B8235F" w:rsidRPr="00F34363" w:rsidRDefault="00B8235F" w:rsidP="00520FD2">
            <w:pPr>
              <w:ind w:right="90"/>
              <w:jc w:val="center"/>
              <w:rPr>
                <w:rFonts w:ascii="Times New Roman" w:hAnsi="Times New Roman"/>
                <w:b/>
                <w:bCs/>
                <w:sz w:val="22"/>
                <w:szCs w:val="22"/>
              </w:rPr>
            </w:pPr>
            <w:r w:rsidRPr="00F34363">
              <w:rPr>
                <w:rFonts w:ascii="Times New Roman" w:hAnsi="Times New Roman"/>
                <w:b/>
                <w:bCs/>
                <w:sz w:val="22"/>
                <w:szCs w:val="22"/>
              </w:rPr>
              <w:t>b.</w:t>
            </w:r>
          </w:p>
        </w:tc>
        <w:tc>
          <w:tcPr>
            <w:tcW w:w="8232" w:type="dxa"/>
          </w:tcPr>
          <w:p w14:paraId="6A876B59" w14:textId="77777777" w:rsidR="00B8235F" w:rsidRPr="00F34363" w:rsidRDefault="00B8235F" w:rsidP="009C54FE">
            <w:pPr>
              <w:pStyle w:val="Default"/>
              <w:jc w:val="both"/>
              <w:rPr>
                <w:rFonts w:ascii="Times New Roman" w:hAnsi="Times New Roman" w:cs="Times New Roman"/>
                <w:sz w:val="22"/>
                <w:szCs w:val="22"/>
              </w:rPr>
            </w:pPr>
            <w:r w:rsidRPr="00F34363">
              <w:rPr>
                <w:rFonts w:ascii="Times New Roman" w:hAnsi="Times New Roman" w:cs="Times New Roman"/>
                <w:b/>
                <w:bCs/>
                <w:sz w:val="22"/>
                <w:szCs w:val="22"/>
              </w:rPr>
              <w:t xml:space="preserve">Assessment of average turnover for the preceding three financial years on the basis of audited balance sheets and certificates of ITR </w:t>
            </w:r>
            <w:r w:rsidRPr="00F34363">
              <w:rPr>
                <w:rFonts w:ascii="Times New Roman" w:hAnsi="Times New Roman"/>
                <w:b/>
                <w:bCs/>
                <w:sz w:val="22"/>
                <w:szCs w:val="22"/>
              </w:rPr>
              <w:t xml:space="preserve">(Max. Marks - 10) </w:t>
            </w:r>
          </w:p>
        </w:tc>
      </w:tr>
      <w:tr w:rsidR="00B8235F" w:rsidRPr="00F34363" w14:paraId="1AB704BA" w14:textId="77777777" w:rsidTr="00B8235F">
        <w:trPr>
          <w:trHeight w:val="972"/>
          <w:jc w:val="center"/>
        </w:trPr>
        <w:tc>
          <w:tcPr>
            <w:tcW w:w="630" w:type="dxa"/>
            <w:vAlign w:val="center"/>
          </w:tcPr>
          <w:p w14:paraId="4EC5E615" w14:textId="77777777" w:rsidR="00B8235F" w:rsidRPr="00F34363" w:rsidRDefault="00B8235F" w:rsidP="00520FD2">
            <w:pPr>
              <w:ind w:right="90"/>
              <w:jc w:val="center"/>
              <w:rPr>
                <w:rFonts w:ascii="Times New Roman" w:hAnsi="Times New Roman"/>
                <w:b/>
                <w:bCs/>
                <w:sz w:val="22"/>
                <w:szCs w:val="22"/>
              </w:rPr>
            </w:pPr>
          </w:p>
        </w:tc>
        <w:tc>
          <w:tcPr>
            <w:tcW w:w="8232" w:type="dxa"/>
          </w:tcPr>
          <w:p w14:paraId="19188049" w14:textId="40854C87" w:rsidR="00B8235F" w:rsidRPr="00F34363" w:rsidRDefault="00B8235F" w:rsidP="006E2865">
            <w:pPr>
              <w:pStyle w:val="ListParagraph"/>
              <w:numPr>
                <w:ilvl w:val="0"/>
                <w:numId w:val="17"/>
              </w:numPr>
              <w:jc w:val="both"/>
              <w:rPr>
                <w:rFonts w:ascii="Times New Roman" w:hAnsi="Times New Roman"/>
                <w:b/>
                <w:bCs/>
                <w:sz w:val="22"/>
                <w:szCs w:val="22"/>
              </w:rPr>
            </w:pPr>
            <w:r w:rsidRPr="00F34363">
              <w:rPr>
                <w:rFonts w:ascii="Times New Roman" w:hAnsi="Times New Roman"/>
                <w:color w:val="000000"/>
                <w:sz w:val="22"/>
                <w:szCs w:val="22"/>
              </w:rPr>
              <w:t>Turnover of &gt;=</w:t>
            </w:r>
            <w:r w:rsidRPr="00F34363">
              <w:rPr>
                <w:rFonts w:ascii="Rupee Foradian" w:hAnsi="Rupee Foradian"/>
                <w:color w:val="000000"/>
                <w:sz w:val="22"/>
                <w:szCs w:val="22"/>
              </w:rPr>
              <w:t xml:space="preserve"> </w:t>
            </w:r>
            <w:r w:rsidR="004574F8" w:rsidRPr="004574F8">
              <w:rPr>
                <w:rFonts w:ascii="Arial" w:hAnsi="Arial" w:cs="Arial"/>
                <w:color w:val="000000"/>
                <w:sz w:val="22"/>
                <w:szCs w:val="22"/>
              </w:rPr>
              <w:t>₹</w:t>
            </w:r>
            <w:r w:rsidR="004574F8">
              <w:rPr>
                <w:rFonts w:ascii="Rupee Foradian" w:hAnsi="Rupee Foradian"/>
                <w:b/>
                <w:bCs/>
                <w:color w:val="000000"/>
                <w:sz w:val="22"/>
                <w:szCs w:val="22"/>
              </w:rPr>
              <w:t xml:space="preserve"> </w:t>
            </w:r>
            <w:r w:rsidRPr="00F34363">
              <w:rPr>
                <w:rFonts w:ascii="Times New Roman" w:hAnsi="Times New Roman"/>
                <w:color w:val="000000"/>
                <w:sz w:val="22"/>
                <w:szCs w:val="22"/>
              </w:rPr>
              <w:t>50lacs &lt;</w:t>
            </w:r>
            <w:r w:rsidR="006D3713">
              <w:rPr>
                <w:rFonts w:ascii="Times New Roman" w:hAnsi="Times New Roman"/>
                <w:color w:val="000000"/>
                <w:sz w:val="22"/>
                <w:szCs w:val="22"/>
              </w:rPr>
              <w:t xml:space="preserve"> </w:t>
            </w:r>
            <w:r w:rsidR="006D3713" w:rsidRPr="006D3713">
              <w:rPr>
                <w:rFonts w:ascii="Arial" w:hAnsi="Arial" w:cs="Arial"/>
                <w:color w:val="000000"/>
                <w:sz w:val="22"/>
                <w:szCs w:val="22"/>
              </w:rPr>
              <w:t>₹</w:t>
            </w:r>
            <w:r w:rsidRPr="00F34363">
              <w:rPr>
                <w:rFonts w:ascii="Times New Roman" w:hAnsi="Times New Roman"/>
                <w:color w:val="000000"/>
                <w:sz w:val="22"/>
                <w:szCs w:val="22"/>
              </w:rPr>
              <w:t>1Crore (3Marks)</w:t>
            </w:r>
          </w:p>
          <w:p w14:paraId="5BFE1D07" w14:textId="56BC9F79" w:rsidR="00B8235F" w:rsidRPr="00F34363" w:rsidRDefault="00B8235F" w:rsidP="006E2865">
            <w:pPr>
              <w:pStyle w:val="ListParagraph"/>
              <w:numPr>
                <w:ilvl w:val="0"/>
                <w:numId w:val="17"/>
              </w:numPr>
              <w:jc w:val="both"/>
              <w:rPr>
                <w:rFonts w:ascii="Times New Roman" w:hAnsi="Times New Roman"/>
                <w:b/>
                <w:bCs/>
                <w:sz w:val="22"/>
                <w:szCs w:val="22"/>
              </w:rPr>
            </w:pPr>
            <w:r w:rsidRPr="00F34363">
              <w:rPr>
                <w:rFonts w:ascii="Times New Roman" w:hAnsi="Times New Roman"/>
                <w:color w:val="000000"/>
                <w:sz w:val="22"/>
                <w:szCs w:val="22"/>
              </w:rPr>
              <w:t>Turnover of &gt;=</w:t>
            </w:r>
            <w:r w:rsidR="004574F8">
              <w:rPr>
                <w:rFonts w:ascii="Times New Roman" w:hAnsi="Times New Roman"/>
                <w:color w:val="000000"/>
                <w:sz w:val="22"/>
                <w:szCs w:val="22"/>
              </w:rPr>
              <w:t xml:space="preserve"> </w:t>
            </w:r>
            <w:r w:rsidR="004574F8" w:rsidRPr="004574F8">
              <w:rPr>
                <w:rFonts w:ascii="Times New Roman" w:hAnsi="Times New Roman"/>
                <w:color w:val="000000"/>
                <w:sz w:val="22"/>
                <w:szCs w:val="22"/>
              </w:rPr>
              <w:t>₹</w:t>
            </w:r>
            <w:r w:rsidRPr="00F34363">
              <w:rPr>
                <w:rFonts w:ascii="Times New Roman" w:hAnsi="Times New Roman"/>
                <w:color w:val="000000"/>
                <w:sz w:val="22"/>
                <w:szCs w:val="22"/>
              </w:rPr>
              <w:t>1 Crore &lt;</w:t>
            </w:r>
            <w:r w:rsidR="006D3713">
              <w:rPr>
                <w:rFonts w:ascii="Times New Roman" w:hAnsi="Times New Roman"/>
                <w:color w:val="000000"/>
                <w:sz w:val="22"/>
                <w:szCs w:val="22"/>
              </w:rPr>
              <w:t xml:space="preserve"> </w:t>
            </w:r>
            <w:r w:rsidR="006D3713" w:rsidRPr="006D3713">
              <w:rPr>
                <w:rFonts w:ascii="Arial" w:hAnsi="Arial" w:cs="Arial"/>
                <w:color w:val="000000"/>
                <w:sz w:val="22"/>
                <w:szCs w:val="22"/>
              </w:rPr>
              <w:t>₹</w:t>
            </w:r>
            <w:r w:rsidR="006D3713">
              <w:rPr>
                <w:rFonts w:ascii="Rupee Foradian" w:hAnsi="Rupee Foradian"/>
                <w:color w:val="000000"/>
                <w:sz w:val="22"/>
                <w:szCs w:val="22"/>
              </w:rPr>
              <w:t xml:space="preserve"> </w:t>
            </w:r>
            <w:r w:rsidRPr="00F34363">
              <w:rPr>
                <w:rFonts w:ascii="Times New Roman" w:hAnsi="Times New Roman"/>
                <w:color w:val="000000"/>
                <w:sz w:val="22"/>
                <w:szCs w:val="22"/>
              </w:rPr>
              <w:t>5 Crores (5Marks)</w:t>
            </w:r>
          </w:p>
          <w:p w14:paraId="3EAC6B56" w14:textId="02E9DBA8" w:rsidR="00B8235F" w:rsidRPr="00F34363" w:rsidRDefault="00B8235F" w:rsidP="006E2865">
            <w:pPr>
              <w:pStyle w:val="ListParagraph"/>
              <w:numPr>
                <w:ilvl w:val="0"/>
                <w:numId w:val="17"/>
              </w:numPr>
              <w:jc w:val="both"/>
              <w:rPr>
                <w:rFonts w:ascii="Times New Roman" w:hAnsi="Times New Roman"/>
                <w:b/>
                <w:bCs/>
                <w:sz w:val="22"/>
                <w:szCs w:val="22"/>
              </w:rPr>
            </w:pPr>
            <w:r w:rsidRPr="00F34363">
              <w:rPr>
                <w:rFonts w:ascii="Times New Roman" w:hAnsi="Times New Roman"/>
                <w:color w:val="000000"/>
                <w:sz w:val="22"/>
                <w:szCs w:val="22"/>
              </w:rPr>
              <w:t xml:space="preserve">Turnover of &gt;= </w:t>
            </w:r>
            <w:r w:rsidR="004574F8" w:rsidRPr="004574F8">
              <w:rPr>
                <w:rFonts w:ascii="Arial" w:hAnsi="Arial" w:cs="Arial"/>
                <w:color w:val="000000"/>
                <w:sz w:val="22"/>
                <w:szCs w:val="22"/>
              </w:rPr>
              <w:t>₹</w:t>
            </w:r>
            <w:r w:rsidR="004574F8">
              <w:rPr>
                <w:rFonts w:ascii="Rupee Foradian" w:hAnsi="Rupee Foradian"/>
                <w:color w:val="000000"/>
                <w:sz w:val="22"/>
                <w:szCs w:val="22"/>
              </w:rPr>
              <w:t xml:space="preserve"> </w:t>
            </w:r>
            <w:r w:rsidRPr="00F34363">
              <w:rPr>
                <w:rFonts w:ascii="Times New Roman" w:hAnsi="Times New Roman"/>
                <w:color w:val="000000"/>
                <w:sz w:val="22"/>
                <w:szCs w:val="22"/>
              </w:rPr>
              <w:t>5 Crores&lt;</w:t>
            </w:r>
            <w:r w:rsidR="006D3713">
              <w:rPr>
                <w:rFonts w:ascii="Times New Roman" w:hAnsi="Times New Roman"/>
                <w:color w:val="000000"/>
                <w:sz w:val="22"/>
                <w:szCs w:val="22"/>
              </w:rPr>
              <w:t xml:space="preserve"> </w:t>
            </w:r>
            <w:r w:rsidR="006D3713" w:rsidRPr="006D3713">
              <w:rPr>
                <w:rFonts w:ascii="Arial" w:hAnsi="Arial" w:cs="Arial"/>
                <w:color w:val="000000"/>
                <w:sz w:val="22"/>
                <w:szCs w:val="22"/>
              </w:rPr>
              <w:t>₹</w:t>
            </w:r>
            <w:r w:rsidRPr="00F34363">
              <w:rPr>
                <w:rFonts w:ascii="Times New Roman" w:hAnsi="Times New Roman"/>
                <w:color w:val="000000"/>
                <w:sz w:val="22"/>
                <w:szCs w:val="22"/>
              </w:rPr>
              <w:t>10 Crores (7Marks)</w:t>
            </w:r>
          </w:p>
          <w:p w14:paraId="779E9B41" w14:textId="577CA8B1" w:rsidR="00B8235F" w:rsidRPr="00F34363" w:rsidRDefault="00B8235F" w:rsidP="006E2865">
            <w:pPr>
              <w:pStyle w:val="ListParagraph"/>
              <w:numPr>
                <w:ilvl w:val="0"/>
                <w:numId w:val="17"/>
              </w:numPr>
              <w:jc w:val="both"/>
              <w:rPr>
                <w:rFonts w:ascii="Times New Roman" w:hAnsi="Times New Roman"/>
                <w:b/>
                <w:bCs/>
                <w:sz w:val="22"/>
                <w:szCs w:val="22"/>
              </w:rPr>
            </w:pPr>
            <w:r w:rsidRPr="00F34363">
              <w:rPr>
                <w:rFonts w:ascii="Times New Roman" w:hAnsi="Times New Roman"/>
                <w:color w:val="000000"/>
                <w:sz w:val="22"/>
                <w:szCs w:val="22"/>
              </w:rPr>
              <w:t xml:space="preserve">Turnover of &gt; = </w:t>
            </w:r>
            <w:r w:rsidR="004574F8" w:rsidRPr="004574F8">
              <w:rPr>
                <w:rFonts w:ascii="Arial" w:hAnsi="Arial" w:cs="Arial"/>
                <w:color w:val="000000"/>
                <w:sz w:val="22"/>
                <w:szCs w:val="22"/>
              </w:rPr>
              <w:t>₹</w:t>
            </w:r>
            <w:r w:rsidR="004574F8">
              <w:rPr>
                <w:rFonts w:ascii="Rupee Foradian" w:hAnsi="Rupee Foradian"/>
                <w:color w:val="000000"/>
                <w:sz w:val="22"/>
                <w:szCs w:val="22"/>
              </w:rPr>
              <w:t xml:space="preserve"> </w:t>
            </w:r>
            <w:r w:rsidRPr="00F34363">
              <w:rPr>
                <w:rFonts w:ascii="Times New Roman" w:hAnsi="Times New Roman"/>
                <w:color w:val="000000"/>
                <w:sz w:val="22"/>
                <w:szCs w:val="22"/>
              </w:rPr>
              <w:t>10 Crores and above (10Marks)</w:t>
            </w:r>
          </w:p>
        </w:tc>
      </w:tr>
      <w:tr w:rsidR="00B8235F" w:rsidRPr="00F34363" w14:paraId="6805106B" w14:textId="77777777" w:rsidTr="00B8235F">
        <w:trPr>
          <w:jc w:val="center"/>
        </w:trPr>
        <w:tc>
          <w:tcPr>
            <w:tcW w:w="630" w:type="dxa"/>
            <w:vAlign w:val="center"/>
          </w:tcPr>
          <w:p w14:paraId="7A3D0DA3" w14:textId="77777777" w:rsidR="00B8235F" w:rsidRPr="00F34363" w:rsidRDefault="00B8235F" w:rsidP="00520FD2">
            <w:pPr>
              <w:ind w:right="90"/>
              <w:jc w:val="center"/>
              <w:rPr>
                <w:rFonts w:ascii="Times New Roman" w:hAnsi="Times New Roman"/>
                <w:b/>
                <w:bCs/>
                <w:sz w:val="22"/>
                <w:szCs w:val="22"/>
              </w:rPr>
            </w:pPr>
            <w:r w:rsidRPr="00F34363">
              <w:rPr>
                <w:rFonts w:ascii="Times New Roman" w:hAnsi="Times New Roman"/>
                <w:b/>
                <w:bCs/>
                <w:sz w:val="22"/>
                <w:szCs w:val="22"/>
              </w:rPr>
              <w:t>c.</w:t>
            </w:r>
          </w:p>
        </w:tc>
        <w:tc>
          <w:tcPr>
            <w:tcW w:w="8232" w:type="dxa"/>
          </w:tcPr>
          <w:p w14:paraId="13411DA7" w14:textId="77777777" w:rsidR="00B8235F" w:rsidRPr="00F34363" w:rsidRDefault="00B8235F" w:rsidP="00DC24BC">
            <w:pPr>
              <w:pStyle w:val="Default"/>
              <w:jc w:val="both"/>
              <w:rPr>
                <w:rFonts w:ascii="Times New Roman" w:hAnsi="Times New Roman" w:cs="Times New Roman"/>
                <w:b/>
                <w:bCs/>
                <w:sz w:val="22"/>
                <w:szCs w:val="22"/>
              </w:rPr>
            </w:pPr>
            <w:r w:rsidRPr="00F34363">
              <w:rPr>
                <w:rFonts w:ascii="Times New Roman" w:hAnsi="Times New Roman" w:cs="Times New Roman"/>
                <w:b/>
                <w:bCs/>
                <w:sz w:val="22"/>
                <w:szCs w:val="22"/>
              </w:rPr>
              <w:t>Does agency comply with the statutory requirements such as valid registration with EPF/ESI/PAN/TAN &amp; GST, etc.</w:t>
            </w:r>
          </w:p>
          <w:p w14:paraId="441B57D3" w14:textId="77777777" w:rsidR="00B8235F" w:rsidRPr="00F34363" w:rsidRDefault="00B8235F" w:rsidP="00DC24BC">
            <w:pPr>
              <w:pStyle w:val="Default"/>
              <w:jc w:val="both"/>
              <w:rPr>
                <w:rFonts w:ascii="Times New Roman" w:hAnsi="Times New Roman" w:cs="Times New Roman"/>
                <w:sz w:val="22"/>
                <w:szCs w:val="22"/>
              </w:rPr>
            </w:pPr>
            <w:r w:rsidRPr="00F34363">
              <w:rPr>
                <w:rFonts w:ascii="Times New Roman" w:hAnsi="Times New Roman"/>
                <w:b/>
                <w:bCs/>
                <w:sz w:val="22"/>
                <w:szCs w:val="22"/>
              </w:rPr>
              <w:t xml:space="preserve">(Max. Marks –10) </w:t>
            </w:r>
          </w:p>
        </w:tc>
      </w:tr>
      <w:tr w:rsidR="00B8235F" w:rsidRPr="00F34363" w14:paraId="5ADBF6E5" w14:textId="77777777" w:rsidTr="00B8235F">
        <w:trPr>
          <w:jc w:val="center"/>
        </w:trPr>
        <w:tc>
          <w:tcPr>
            <w:tcW w:w="630" w:type="dxa"/>
            <w:vAlign w:val="center"/>
          </w:tcPr>
          <w:p w14:paraId="2553BFC0" w14:textId="77777777" w:rsidR="00B8235F" w:rsidRPr="00F34363" w:rsidRDefault="00B8235F" w:rsidP="00520FD2">
            <w:pPr>
              <w:ind w:right="90"/>
              <w:jc w:val="center"/>
              <w:rPr>
                <w:rFonts w:ascii="Times New Roman" w:hAnsi="Times New Roman"/>
                <w:b/>
                <w:bCs/>
                <w:sz w:val="22"/>
                <w:szCs w:val="22"/>
              </w:rPr>
            </w:pPr>
          </w:p>
        </w:tc>
        <w:tc>
          <w:tcPr>
            <w:tcW w:w="8232" w:type="dxa"/>
          </w:tcPr>
          <w:p w14:paraId="18EFEB4A" w14:textId="77777777" w:rsidR="00B8235F" w:rsidRPr="00F34363" w:rsidRDefault="00B8235F" w:rsidP="006E2865">
            <w:pPr>
              <w:pStyle w:val="ListParagraph"/>
              <w:numPr>
                <w:ilvl w:val="0"/>
                <w:numId w:val="18"/>
              </w:numPr>
              <w:jc w:val="both"/>
              <w:rPr>
                <w:rFonts w:ascii="Times New Roman" w:hAnsi="Times New Roman"/>
                <w:b/>
                <w:bCs/>
                <w:sz w:val="22"/>
                <w:szCs w:val="22"/>
              </w:rPr>
            </w:pPr>
            <w:r w:rsidRPr="00F34363">
              <w:rPr>
                <w:rFonts w:ascii="Times New Roman" w:hAnsi="Times New Roman"/>
                <w:color w:val="000000"/>
                <w:sz w:val="22"/>
                <w:szCs w:val="22"/>
              </w:rPr>
              <w:t>EPF Registration (2 Marks)</w:t>
            </w:r>
          </w:p>
          <w:p w14:paraId="472234BF" w14:textId="77777777" w:rsidR="00B8235F" w:rsidRPr="00F34363" w:rsidRDefault="00B8235F" w:rsidP="006E2865">
            <w:pPr>
              <w:pStyle w:val="ListParagraph"/>
              <w:numPr>
                <w:ilvl w:val="0"/>
                <w:numId w:val="18"/>
              </w:numPr>
              <w:jc w:val="both"/>
              <w:rPr>
                <w:rFonts w:ascii="Times New Roman" w:hAnsi="Times New Roman"/>
                <w:b/>
                <w:bCs/>
                <w:sz w:val="22"/>
                <w:szCs w:val="22"/>
              </w:rPr>
            </w:pPr>
            <w:r w:rsidRPr="00F34363">
              <w:rPr>
                <w:rFonts w:ascii="Times New Roman" w:hAnsi="Times New Roman"/>
                <w:color w:val="000000"/>
                <w:sz w:val="22"/>
                <w:szCs w:val="22"/>
              </w:rPr>
              <w:t>ESI Registration (2 Marks)</w:t>
            </w:r>
          </w:p>
          <w:p w14:paraId="064E6C71" w14:textId="77777777" w:rsidR="00B8235F" w:rsidRPr="00F34363" w:rsidRDefault="00B8235F" w:rsidP="006E2865">
            <w:pPr>
              <w:pStyle w:val="ListParagraph"/>
              <w:numPr>
                <w:ilvl w:val="0"/>
                <w:numId w:val="18"/>
              </w:numPr>
              <w:jc w:val="both"/>
              <w:rPr>
                <w:rFonts w:ascii="Times New Roman" w:hAnsi="Times New Roman"/>
                <w:b/>
                <w:bCs/>
                <w:sz w:val="22"/>
                <w:szCs w:val="22"/>
              </w:rPr>
            </w:pPr>
            <w:r w:rsidRPr="00F34363">
              <w:rPr>
                <w:rFonts w:ascii="Times New Roman" w:hAnsi="Times New Roman"/>
                <w:color w:val="000000"/>
                <w:sz w:val="22"/>
                <w:szCs w:val="22"/>
              </w:rPr>
              <w:t>PAN Registration (2 Marks)</w:t>
            </w:r>
          </w:p>
          <w:p w14:paraId="09A2D17E" w14:textId="77777777" w:rsidR="00B8235F" w:rsidRPr="00F34363" w:rsidRDefault="00B8235F" w:rsidP="006E2865">
            <w:pPr>
              <w:pStyle w:val="ListParagraph"/>
              <w:numPr>
                <w:ilvl w:val="0"/>
                <w:numId w:val="18"/>
              </w:numPr>
              <w:jc w:val="both"/>
              <w:rPr>
                <w:rFonts w:ascii="Times New Roman" w:hAnsi="Times New Roman"/>
                <w:b/>
                <w:bCs/>
                <w:sz w:val="22"/>
                <w:szCs w:val="22"/>
              </w:rPr>
            </w:pPr>
            <w:r w:rsidRPr="00F34363">
              <w:rPr>
                <w:rFonts w:ascii="Times New Roman" w:hAnsi="Times New Roman"/>
                <w:color w:val="000000"/>
                <w:sz w:val="22"/>
                <w:szCs w:val="22"/>
              </w:rPr>
              <w:t>GST Registration (2 Marks)</w:t>
            </w:r>
          </w:p>
          <w:p w14:paraId="464B8938" w14:textId="516FE7D5" w:rsidR="00B8235F" w:rsidRPr="00F34363" w:rsidRDefault="000D596A" w:rsidP="006E2865">
            <w:pPr>
              <w:pStyle w:val="ListParagraph"/>
              <w:numPr>
                <w:ilvl w:val="0"/>
                <w:numId w:val="18"/>
              </w:numPr>
              <w:jc w:val="both"/>
              <w:rPr>
                <w:rFonts w:ascii="Times New Roman" w:hAnsi="Times New Roman"/>
                <w:b/>
                <w:bCs/>
                <w:sz w:val="22"/>
                <w:szCs w:val="22"/>
              </w:rPr>
            </w:pPr>
            <w:r>
              <w:rPr>
                <w:rFonts w:ascii="Times New Roman" w:hAnsi="Times New Roman"/>
                <w:color w:val="000000"/>
                <w:sz w:val="22"/>
                <w:szCs w:val="22"/>
              </w:rPr>
              <w:t xml:space="preserve">KHADC </w:t>
            </w:r>
            <w:r w:rsidR="00B8235F" w:rsidRPr="00F34363">
              <w:rPr>
                <w:rFonts w:ascii="Times New Roman" w:hAnsi="Times New Roman"/>
                <w:color w:val="000000"/>
                <w:sz w:val="22"/>
                <w:szCs w:val="22"/>
              </w:rPr>
              <w:t>Trading License (2 Marks)</w:t>
            </w:r>
          </w:p>
        </w:tc>
      </w:tr>
      <w:tr w:rsidR="00B8235F" w:rsidRPr="00F34363" w14:paraId="35CFA244" w14:textId="77777777" w:rsidTr="00B8235F">
        <w:trPr>
          <w:jc w:val="center"/>
        </w:trPr>
        <w:tc>
          <w:tcPr>
            <w:tcW w:w="630" w:type="dxa"/>
            <w:vAlign w:val="center"/>
          </w:tcPr>
          <w:p w14:paraId="439B88F5" w14:textId="77777777" w:rsidR="00B8235F" w:rsidRPr="00F34363" w:rsidRDefault="00B8235F" w:rsidP="00520FD2">
            <w:pPr>
              <w:ind w:right="90"/>
              <w:jc w:val="center"/>
              <w:rPr>
                <w:rFonts w:ascii="Times New Roman" w:hAnsi="Times New Roman"/>
                <w:b/>
                <w:bCs/>
                <w:sz w:val="22"/>
                <w:szCs w:val="22"/>
              </w:rPr>
            </w:pPr>
            <w:r w:rsidRPr="00F34363">
              <w:rPr>
                <w:rFonts w:ascii="Times New Roman" w:hAnsi="Times New Roman"/>
                <w:b/>
                <w:bCs/>
                <w:sz w:val="22"/>
                <w:szCs w:val="22"/>
              </w:rPr>
              <w:t>2</w:t>
            </w:r>
          </w:p>
        </w:tc>
        <w:tc>
          <w:tcPr>
            <w:tcW w:w="8232" w:type="dxa"/>
          </w:tcPr>
          <w:p w14:paraId="40E1E9B5" w14:textId="77777777" w:rsidR="00B8235F" w:rsidRPr="00F34363" w:rsidRDefault="00B8235F" w:rsidP="009C54FE">
            <w:pPr>
              <w:pStyle w:val="Default"/>
              <w:jc w:val="both"/>
              <w:rPr>
                <w:rFonts w:ascii="Times New Roman" w:hAnsi="Times New Roman" w:cs="Times New Roman"/>
                <w:sz w:val="22"/>
                <w:szCs w:val="22"/>
              </w:rPr>
            </w:pPr>
            <w:r w:rsidRPr="00F34363">
              <w:rPr>
                <w:rFonts w:ascii="Times New Roman" w:hAnsi="Times New Roman" w:cs="Times New Roman"/>
                <w:b/>
                <w:bCs/>
                <w:sz w:val="22"/>
                <w:szCs w:val="22"/>
              </w:rPr>
              <w:t xml:space="preserve">Worker strength and Experience in large volume, multistate relevant assignments (Max. Marks - 10) </w:t>
            </w:r>
          </w:p>
        </w:tc>
      </w:tr>
      <w:tr w:rsidR="00B8235F" w:rsidRPr="00F34363" w14:paraId="652ADFD8" w14:textId="77777777" w:rsidTr="00B8235F">
        <w:trPr>
          <w:trHeight w:val="516"/>
          <w:jc w:val="center"/>
        </w:trPr>
        <w:tc>
          <w:tcPr>
            <w:tcW w:w="630" w:type="dxa"/>
            <w:vAlign w:val="center"/>
          </w:tcPr>
          <w:p w14:paraId="7990D88D" w14:textId="77777777" w:rsidR="00B8235F" w:rsidRPr="00F34363" w:rsidRDefault="00B8235F" w:rsidP="00520FD2">
            <w:pPr>
              <w:ind w:right="90"/>
              <w:jc w:val="center"/>
              <w:rPr>
                <w:rFonts w:ascii="Times New Roman" w:hAnsi="Times New Roman"/>
                <w:b/>
                <w:bCs/>
                <w:sz w:val="22"/>
                <w:szCs w:val="22"/>
              </w:rPr>
            </w:pPr>
          </w:p>
        </w:tc>
        <w:tc>
          <w:tcPr>
            <w:tcW w:w="8232" w:type="dxa"/>
          </w:tcPr>
          <w:p w14:paraId="44D08EDC" w14:textId="77777777" w:rsidR="00B8235F" w:rsidRPr="00F34363" w:rsidRDefault="00B8235F" w:rsidP="00F34363">
            <w:pPr>
              <w:pStyle w:val="Default"/>
              <w:jc w:val="both"/>
              <w:rPr>
                <w:rFonts w:ascii="Times New Roman" w:hAnsi="Times New Roman" w:cs="Times New Roman"/>
                <w:sz w:val="22"/>
                <w:szCs w:val="22"/>
              </w:rPr>
            </w:pPr>
            <w:r w:rsidRPr="00F34363">
              <w:rPr>
                <w:rFonts w:ascii="Times New Roman" w:hAnsi="Times New Roman" w:cs="Times New Roman"/>
                <w:sz w:val="22"/>
                <w:szCs w:val="22"/>
              </w:rPr>
              <w:t>Total workers continuously on rolls for last six months, will be verified (work orders, certificates, etc. giving the details to be submitted)</w:t>
            </w:r>
          </w:p>
          <w:p w14:paraId="10056EA8" w14:textId="77777777" w:rsidR="00B8235F" w:rsidRPr="00F34363" w:rsidRDefault="00B8235F" w:rsidP="006E2865">
            <w:pPr>
              <w:pStyle w:val="ListParagraph"/>
              <w:numPr>
                <w:ilvl w:val="0"/>
                <w:numId w:val="19"/>
              </w:numPr>
              <w:jc w:val="both"/>
              <w:rPr>
                <w:rFonts w:ascii="Times New Roman" w:hAnsi="Times New Roman"/>
                <w:b/>
                <w:bCs/>
                <w:sz w:val="22"/>
                <w:szCs w:val="22"/>
              </w:rPr>
            </w:pPr>
            <w:r w:rsidRPr="00F34363">
              <w:rPr>
                <w:rFonts w:ascii="Times New Roman" w:hAnsi="Times New Roman"/>
                <w:color w:val="000000"/>
                <w:sz w:val="22"/>
                <w:szCs w:val="22"/>
              </w:rPr>
              <w:t>50 workers = (2 Marks)</w:t>
            </w:r>
          </w:p>
          <w:p w14:paraId="3B72E99D" w14:textId="77777777" w:rsidR="00B8235F" w:rsidRPr="00F34363" w:rsidRDefault="00B8235F" w:rsidP="006E2865">
            <w:pPr>
              <w:pStyle w:val="ListParagraph"/>
              <w:numPr>
                <w:ilvl w:val="0"/>
                <w:numId w:val="19"/>
              </w:numPr>
              <w:jc w:val="both"/>
              <w:rPr>
                <w:rFonts w:ascii="Times New Roman" w:hAnsi="Times New Roman"/>
                <w:b/>
                <w:bCs/>
                <w:sz w:val="22"/>
                <w:szCs w:val="22"/>
              </w:rPr>
            </w:pPr>
            <w:r w:rsidRPr="00F34363">
              <w:rPr>
                <w:rFonts w:ascii="Times New Roman" w:hAnsi="Times New Roman"/>
                <w:color w:val="000000"/>
                <w:sz w:val="22"/>
                <w:szCs w:val="22"/>
              </w:rPr>
              <w:t>50 – 100 workers = (5Marks)</w:t>
            </w:r>
          </w:p>
          <w:p w14:paraId="427909EC" w14:textId="77777777" w:rsidR="00B8235F" w:rsidRPr="00F34363" w:rsidRDefault="00B8235F" w:rsidP="006E2865">
            <w:pPr>
              <w:pStyle w:val="ListParagraph"/>
              <w:numPr>
                <w:ilvl w:val="0"/>
                <w:numId w:val="19"/>
              </w:numPr>
              <w:jc w:val="both"/>
              <w:rPr>
                <w:rFonts w:ascii="Times New Roman" w:hAnsi="Times New Roman"/>
                <w:b/>
                <w:bCs/>
                <w:sz w:val="22"/>
                <w:szCs w:val="22"/>
              </w:rPr>
            </w:pPr>
            <w:r w:rsidRPr="00F34363">
              <w:rPr>
                <w:rFonts w:ascii="Times New Roman" w:hAnsi="Times New Roman"/>
                <w:color w:val="000000"/>
                <w:sz w:val="22"/>
                <w:szCs w:val="22"/>
              </w:rPr>
              <w:t>100 – 200 workers = (7Marks)</w:t>
            </w:r>
          </w:p>
          <w:p w14:paraId="387E6D10" w14:textId="77777777" w:rsidR="00B8235F" w:rsidRPr="00F34363" w:rsidRDefault="00B8235F" w:rsidP="006E2865">
            <w:pPr>
              <w:pStyle w:val="ListParagraph"/>
              <w:numPr>
                <w:ilvl w:val="0"/>
                <w:numId w:val="19"/>
              </w:numPr>
              <w:jc w:val="both"/>
              <w:rPr>
                <w:rFonts w:ascii="Times New Roman" w:hAnsi="Times New Roman"/>
                <w:sz w:val="22"/>
                <w:szCs w:val="22"/>
              </w:rPr>
            </w:pPr>
            <w:r w:rsidRPr="00F34363">
              <w:rPr>
                <w:rFonts w:ascii="Times New Roman" w:hAnsi="Times New Roman"/>
                <w:color w:val="000000"/>
                <w:sz w:val="22"/>
                <w:szCs w:val="22"/>
              </w:rPr>
              <w:t>&gt;200 workers = (10Marks)</w:t>
            </w:r>
          </w:p>
        </w:tc>
      </w:tr>
      <w:tr w:rsidR="00B8235F" w:rsidRPr="00F34363" w14:paraId="6B890253" w14:textId="77777777" w:rsidTr="00B8235F">
        <w:trPr>
          <w:jc w:val="center"/>
        </w:trPr>
        <w:tc>
          <w:tcPr>
            <w:tcW w:w="630" w:type="dxa"/>
          </w:tcPr>
          <w:p w14:paraId="38DA43ED" w14:textId="77777777" w:rsidR="00B8235F" w:rsidRPr="00F34363" w:rsidRDefault="00B8235F" w:rsidP="00520FD2">
            <w:pPr>
              <w:ind w:right="90"/>
              <w:jc w:val="center"/>
              <w:rPr>
                <w:rFonts w:ascii="Times New Roman" w:hAnsi="Times New Roman"/>
                <w:b/>
                <w:bCs/>
                <w:sz w:val="22"/>
                <w:szCs w:val="22"/>
              </w:rPr>
            </w:pPr>
            <w:r w:rsidRPr="00F34363">
              <w:rPr>
                <w:rFonts w:ascii="Times New Roman" w:hAnsi="Times New Roman"/>
                <w:b/>
                <w:bCs/>
                <w:sz w:val="22"/>
                <w:szCs w:val="22"/>
              </w:rPr>
              <w:t>3</w:t>
            </w:r>
          </w:p>
        </w:tc>
        <w:tc>
          <w:tcPr>
            <w:tcW w:w="8232" w:type="dxa"/>
          </w:tcPr>
          <w:p w14:paraId="286CA880" w14:textId="77777777" w:rsidR="00B8235F" w:rsidRPr="00F34363" w:rsidRDefault="00B8235F" w:rsidP="00DC24BC">
            <w:pPr>
              <w:pStyle w:val="Default"/>
              <w:jc w:val="both"/>
              <w:rPr>
                <w:rFonts w:ascii="Times New Roman" w:hAnsi="Times New Roman" w:cs="Times New Roman"/>
                <w:b/>
                <w:sz w:val="22"/>
                <w:szCs w:val="22"/>
              </w:rPr>
            </w:pPr>
            <w:r w:rsidRPr="00F34363">
              <w:rPr>
                <w:rFonts w:ascii="Times New Roman" w:hAnsi="Times New Roman" w:cs="Times New Roman"/>
                <w:b/>
                <w:bCs/>
                <w:sz w:val="22"/>
                <w:szCs w:val="22"/>
              </w:rPr>
              <w:t>Working Experience (Max. Marks - 10)</w:t>
            </w:r>
          </w:p>
        </w:tc>
      </w:tr>
      <w:tr w:rsidR="00B8235F" w:rsidRPr="00F34363" w14:paraId="3798C7A9" w14:textId="77777777" w:rsidTr="00B8235F">
        <w:trPr>
          <w:jc w:val="center"/>
        </w:trPr>
        <w:tc>
          <w:tcPr>
            <w:tcW w:w="630" w:type="dxa"/>
          </w:tcPr>
          <w:p w14:paraId="022B2377" w14:textId="77777777" w:rsidR="00B8235F" w:rsidRPr="00F34363" w:rsidRDefault="00B8235F" w:rsidP="00520FD2">
            <w:pPr>
              <w:ind w:right="90"/>
              <w:jc w:val="center"/>
              <w:rPr>
                <w:rFonts w:ascii="Times New Roman" w:hAnsi="Times New Roman"/>
                <w:b/>
                <w:bCs/>
                <w:sz w:val="22"/>
                <w:szCs w:val="22"/>
              </w:rPr>
            </w:pPr>
          </w:p>
        </w:tc>
        <w:tc>
          <w:tcPr>
            <w:tcW w:w="8232" w:type="dxa"/>
          </w:tcPr>
          <w:p w14:paraId="4BFC42B4" w14:textId="77777777" w:rsidR="00B8235F" w:rsidRPr="00F34363" w:rsidRDefault="00B8235F" w:rsidP="00F34363">
            <w:pPr>
              <w:pStyle w:val="Default"/>
              <w:jc w:val="both"/>
              <w:rPr>
                <w:rFonts w:ascii="Times New Roman" w:hAnsi="Times New Roman" w:cs="Times New Roman"/>
                <w:bCs/>
                <w:sz w:val="22"/>
                <w:szCs w:val="22"/>
              </w:rPr>
            </w:pPr>
            <w:r w:rsidRPr="00F34363">
              <w:rPr>
                <w:rFonts w:ascii="Times New Roman" w:hAnsi="Times New Roman" w:cs="Times New Roman"/>
                <w:bCs/>
                <w:sz w:val="22"/>
                <w:szCs w:val="22"/>
              </w:rPr>
              <w:t xml:space="preserve">Whether implemented at least 3 contracts of deployment for Ministerial Staff, Technical Staff, Lab Staff &amp; Labourers etc. To IITs/NITs/ISCs/ISSER/IIM/IIITs during the last three years. </w:t>
            </w:r>
          </w:p>
          <w:p w14:paraId="2797CF42" w14:textId="77777777" w:rsidR="00B8235F" w:rsidRPr="00F34363" w:rsidRDefault="00B8235F" w:rsidP="006E2865">
            <w:pPr>
              <w:pStyle w:val="ListParagraph"/>
              <w:numPr>
                <w:ilvl w:val="0"/>
                <w:numId w:val="20"/>
              </w:numPr>
              <w:jc w:val="both"/>
              <w:rPr>
                <w:rFonts w:ascii="Times New Roman" w:hAnsi="Times New Roman"/>
                <w:b/>
                <w:bCs/>
                <w:sz w:val="22"/>
                <w:szCs w:val="22"/>
              </w:rPr>
            </w:pPr>
            <w:r w:rsidRPr="00F34363">
              <w:rPr>
                <w:rFonts w:ascii="Times New Roman" w:hAnsi="Times New Roman"/>
                <w:color w:val="000000"/>
                <w:sz w:val="22"/>
                <w:szCs w:val="22"/>
              </w:rPr>
              <w:t>Implemented 3 contracts during last three years (5Marks)</w:t>
            </w:r>
          </w:p>
          <w:p w14:paraId="05F6D59F" w14:textId="77777777" w:rsidR="00B8235F" w:rsidRPr="00F34363" w:rsidRDefault="00B8235F" w:rsidP="006E2865">
            <w:pPr>
              <w:pStyle w:val="ListParagraph"/>
              <w:numPr>
                <w:ilvl w:val="0"/>
                <w:numId w:val="20"/>
              </w:numPr>
              <w:jc w:val="both"/>
              <w:rPr>
                <w:rFonts w:ascii="Times New Roman" w:hAnsi="Times New Roman"/>
                <w:b/>
                <w:bCs/>
                <w:sz w:val="22"/>
                <w:szCs w:val="22"/>
              </w:rPr>
            </w:pPr>
            <w:r w:rsidRPr="00F34363">
              <w:rPr>
                <w:rFonts w:ascii="Times New Roman" w:hAnsi="Times New Roman"/>
                <w:color w:val="000000"/>
                <w:sz w:val="22"/>
                <w:szCs w:val="22"/>
              </w:rPr>
              <w:t>Implemented 4–7 contracts during last three years (7Marks)</w:t>
            </w:r>
          </w:p>
          <w:p w14:paraId="696DE28A" w14:textId="77777777" w:rsidR="00B8235F" w:rsidRPr="00F34363" w:rsidRDefault="00B8235F" w:rsidP="006E2865">
            <w:pPr>
              <w:pStyle w:val="ListParagraph"/>
              <w:numPr>
                <w:ilvl w:val="0"/>
                <w:numId w:val="20"/>
              </w:numPr>
              <w:jc w:val="both"/>
              <w:rPr>
                <w:rFonts w:ascii="Times New Roman" w:hAnsi="Times New Roman"/>
                <w:b/>
                <w:bCs/>
                <w:sz w:val="22"/>
                <w:szCs w:val="22"/>
              </w:rPr>
            </w:pPr>
            <w:r w:rsidRPr="00F34363">
              <w:rPr>
                <w:rFonts w:ascii="Times New Roman" w:hAnsi="Times New Roman"/>
                <w:color w:val="000000"/>
                <w:sz w:val="22"/>
                <w:szCs w:val="22"/>
              </w:rPr>
              <w:t>Implemented 8 or more contracts during last three years (10 Marks)</w:t>
            </w:r>
          </w:p>
        </w:tc>
      </w:tr>
    </w:tbl>
    <w:p w14:paraId="7B307E13" w14:textId="77777777" w:rsidR="00BB0EA7" w:rsidRDefault="00BB0EA7">
      <w:pPr>
        <w:rPr>
          <w:rFonts w:ascii="Times New Roman" w:hAnsi="Times New Roman" w:cs="Times New Roman"/>
          <w:b/>
          <w:bCs/>
        </w:rPr>
      </w:pPr>
      <w:r>
        <w:rPr>
          <w:rFonts w:ascii="Times New Roman" w:hAnsi="Times New Roman" w:cs="Times New Roman"/>
          <w:b/>
          <w:bCs/>
        </w:rPr>
        <w:br w:type="page"/>
      </w:r>
    </w:p>
    <w:p w14:paraId="0E619D62" w14:textId="77777777" w:rsidR="003C2AD8" w:rsidRPr="00931704" w:rsidRDefault="003C2AD8" w:rsidP="003C2AD8">
      <w:pPr>
        <w:spacing w:after="0" w:line="240" w:lineRule="auto"/>
        <w:ind w:right="90"/>
        <w:jc w:val="center"/>
        <w:rPr>
          <w:rFonts w:ascii="Times New Roman" w:hAnsi="Times New Roman" w:cs="Times New Roman"/>
          <w:b/>
          <w:bCs/>
        </w:rPr>
      </w:pPr>
      <w:r w:rsidRPr="00931704">
        <w:rPr>
          <w:rFonts w:ascii="Times New Roman" w:hAnsi="Times New Roman" w:cs="Times New Roman"/>
          <w:b/>
          <w:bCs/>
        </w:rPr>
        <w:lastRenderedPageBreak/>
        <w:t>ANNEXURE-</w:t>
      </w:r>
      <w:r w:rsidR="00DF75EF" w:rsidRPr="00931704">
        <w:rPr>
          <w:rFonts w:ascii="Times New Roman" w:hAnsi="Times New Roman" w:cs="Times New Roman"/>
          <w:b/>
          <w:bCs/>
        </w:rPr>
        <w:t>6</w:t>
      </w:r>
    </w:p>
    <w:p w14:paraId="51DF8374" w14:textId="77777777" w:rsidR="003C2AD8" w:rsidRPr="00931704" w:rsidRDefault="003C2AD8" w:rsidP="003C2AD8">
      <w:pPr>
        <w:spacing w:after="0" w:line="240" w:lineRule="auto"/>
        <w:ind w:right="90"/>
        <w:jc w:val="center"/>
        <w:rPr>
          <w:rFonts w:ascii="Times New Roman" w:hAnsi="Times New Roman" w:cs="Times New Roman"/>
          <w:b/>
          <w:bCs/>
        </w:rPr>
      </w:pPr>
    </w:p>
    <w:p w14:paraId="06C2E497" w14:textId="77777777" w:rsidR="003C2AD8" w:rsidRPr="00931704" w:rsidRDefault="003C2AD8" w:rsidP="003C2AD8">
      <w:pPr>
        <w:autoSpaceDE w:val="0"/>
        <w:autoSpaceDN w:val="0"/>
        <w:adjustRightInd w:val="0"/>
        <w:spacing w:after="0" w:line="240" w:lineRule="auto"/>
        <w:jc w:val="center"/>
        <w:rPr>
          <w:rFonts w:ascii="Times New Roman" w:hAnsi="Times New Roman" w:cs="Times New Roman"/>
          <w:b/>
          <w:bCs/>
          <w:color w:val="000000"/>
        </w:rPr>
      </w:pPr>
      <w:r w:rsidRPr="00931704">
        <w:rPr>
          <w:rFonts w:ascii="Times New Roman" w:hAnsi="Times New Roman" w:cs="Times New Roman"/>
          <w:b/>
          <w:bCs/>
          <w:color w:val="000000"/>
        </w:rPr>
        <w:t>FORMAT OF INVOICE</w:t>
      </w:r>
    </w:p>
    <w:p w14:paraId="7DC83A76" w14:textId="77777777" w:rsidR="005C3A43" w:rsidRPr="00931704" w:rsidRDefault="005C3A43" w:rsidP="003C2AD8">
      <w:pPr>
        <w:autoSpaceDE w:val="0"/>
        <w:autoSpaceDN w:val="0"/>
        <w:adjustRightInd w:val="0"/>
        <w:spacing w:after="0" w:line="240" w:lineRule="auto"/>
        <w:jc w:val="center"/>
        <w:rPr>
          <w:rFonts w:ascii="Times New Roman" w:hAnsi="Times New Roman" w:cs="Times New Roman"/>
          <w:color w:val="000000"/>
        </w:rPr>
      </w:pPr>
    </w:p>
    <w:p w14:paraId="0577B742" w14:textId="77777777" w:rsidR="003C2AD8" w:rsidRPr="00931704" w:rsidRDefault="003C2AD8" w:rsidP="003C2AD8">
      <w:pPr>
        <w:autoSpaceDE w:val="0"/>
        <w:autoSpaceDN w:val="0"/>
        <w:adjustRightInd w:val="0"/>
        <w:spacing w:after="0" w:line="240" w:lineRule="auto"/>
        <w:ind w:right="90"/>
        <w:jc w:val="both"/>
        <w:rPr>
          <w:rFonts w:ascii="Times New Roman" w:hAnsi="Times New Roman" w:cs="Times New Roman"/>
          <w:color w:val="000000"/>
        </w:rPr>
      </w:pPr>
      <w:r w:rsidRPr="00931704">
        <w:rPr>
          <w:rFonts w:ascii="Times New Roman" w:hAnsi="Times New Roman" w:cs="Times New Roman"/>
          <w:color w:val="000000"/>
        </w:rPr>
        <w:t>(The agency is bound to produce monthly bill in the format prescribed hereunder failing which the Institute will not settle the bill.)</w:t>
      </w:r>
    </w:p>
    <w:p w14:paraId="5CBE1227" w14:textId="77777777" w:rsidR="003C2AD8" w:rsidRPr="00931704" w:rsidRDefault="003C2AD8" w:rsidP="003C2AD8">
      <w:pPr>
        <w:autoSpaceDE w:val="0"/>
        <w:autoSpaceDN w:val="0"/>
        <w:adjustRightInd w:val="0"/>
        <w:spacing w:after="0" w:line="240" w:lineRule="auto"/>
        <w:ind w:right="90"/>
        <w:jc w:val="both"/>
        <w:rPr>
          <w:rFonts w:ascii="Times New Roman" w:hAnsi="Times New Roman" w:cs="Times New Roman"/>
          <w:b/>
          <w:bCs/>
        </w:rPr>
      </w:pPr>
    </w:p>
    <w:tbl>
      <w:tblPr>
        <w:tblStyle w:val="TableGrid"/>
        <w:tblW w:w="8927" w:type="dxa"/>
        <w:jc w:val="center"/>
        <w:tblLayout w:type="fixed"/>
        <w:tblLook w:val="04A0" w:firstRow="1" w:lastRow="0" w:firstColumn="1" w:lastColumn="0" w:noHBand="0" w:noVBand="1"/>
      </w:tblPr>
      <w:tblGrid>
        <w:gridCol w:w="1494"/>
        <w:gridCol w:w="5490"/>
        <w:gridCol w:w="1943"/>
      </w:tblGrid>
      <w:tr w:rsidR="003C2AD8" w:rsidRPr="00931704" w14:paraId="28E8EE79" w14:textId="77777777" w:rsidTr="005C3A43">
        <w:trPr>
          <w:jc w:val="center"/>
        </w:trPr>
        <w:tc>
          <w:tcPr>
            <w:tcW w:w="1494" w:type="dxa"/>
            <w:vAlign w:val="center"/>
          </w:tcPr>
          <w:p w14:paraId="02CB3E55" w14:textId="77777777" w:rsidR="003C2AD8" w:rsidRPr="00931704" w:rsidRDefault="003C2AD8" w:rsidP="005C3A43">
            <w:pPr>
              <w:pStyle w:val="Default"/>
              <w:ind w:right="90"/>
              <w:jc w:val="center"/>
              <w:rPr>
                <w:rFonts w:ascii="Times New Roman" w:hAnsi="Times New Roman" w:cs="Times New Roman"/>
                <w:b/>
                <w:bCs/>
                <w:color w:val="auto"/>
                <w:sz w:val="22"/>
                <w:szCs w:val="22"/>
              </w:rPr>
            </w:pPr>
          </w:p>
          <w:p w14:paraId="4A230664" w14:textId="77777777" w:rsidR="003C2AD8" w:rsidRPr="00931704" w:rsidRDefault="003C2AD8" w:rsidP="005C3A43">
            <w:pPr>
              <w:pStyle w:val="Default"/>
              <w:ind w:right="90"/>
              <w:jc w:val="center"/>
              <w:rPr>
                <w:rFonts w:ascii="Times New Roman" w:hAnsi="Times New Roman" w:cs="Times New Roman"/>
                <w:b/>
                <w:bCs/>
                <w:color w:val="auto"/>
                <w:sz w:val="22"/>
                <w:szCs w:val="22"/>
              </w:rPr>
            </w:pPr>
            <w:r w:rsidRPr="00931704">
              <w:rPr>
                <w:rFonts w:ascii="Times New Roman" w:hAnsi="Times New Roman" w:cs="Times New Roman"/>
                <w:b/>
                <w:bCs/>
                <w:color w:val="auto"/>
                <w:sz w:val="22"/>
                <w:szCs w:val="22"/>
              </w:rPr>
              <w:t>Sl.</w:t>
            </w:r>
          </w:p>
          <w:p w14:paraId="3CB8F70F"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No.</w:t>
            </w:r>
          </w:p>
        </w:tc>
        <w:tc>
          <w:tcPr>
            <w:tcW w:w="5490" w:type="dxa"/>
            <w:vAlign w:val="center"/>
          </w:tcPr>
          <w:p w14:paraId="1EEAC4EE" w14:textId="77777777" w:rsidR="003C2AD8" w:rsidRPr="00931704" w:rsidRDefault="003C2AD8" w:rsidP="005C3A43">
            <w:pPr>
              <w:pStyle w:val="Default"/>
              <w:ind w:right="90"/>
              <w:jc w:val="center"/>
              <w:rPr>
                <w:rFonts w:ascii="Times New Roman" w:hAnsi="Times New Roman" w:cs="Times New Roman"/>
                <w:b/>
                <w:bCs/>
                <w:color w:val="auto"/>
                <w:sz w:val="22"/>
                <w:szCs w:val="22"/>
              </w:rPr>
            </w:pPr>
          </w:p>
          <w:p w14:paraId="2F91A711" w14:textId="77777777" w:rsidR="003C2AD8" w:rsidRPr="00931704" w:rsidRDefault="003C2AD8" w:rsidP="005C3A43">
            <w:pPr>
              <w:pStyle w:val="Default"/>
              <w:ind w:right="90"/>
              <w:jc w:val="center"/>
              <w:rPr>
                <w:rFonts w:ascii="Times New Roman" w:hAnsi="Times New Roman" w:cs="Times New Roman"/>
                <w:b/>
                <w:color w:val="auto"/>
                <w:sz w:val="22"/>
                <w:szCs w:val="22"/>
              </w:rPr>
            </w:pPr>
            <w:r w:rsidRPr="00931704">
              <w:rPr>
                <w:rFonts w:ascii="Times New Roman" w:hAnsi="Times New Roman" w:cs="Times New Roman"/>
                <w:b/>
                <w:bCs/>
                <w:color w:val="auto"/>
                <w:sz w:val="22"/>
                <w:szCs w:val="22"/>
              </w:rPr>
              <w:t>Particulars</w:t>
            </w:r>
          </w:p>
          <w:p w14:paraId="01C31165" w14:textId="77777777" w:rsidR="003C2AD8" w:rsidRPr="00931704" w:rsidRDefault="003C2AD8" w:rsidP="005C3A43">
            <w:pPr>
              <w:autoSpaceDE w:val="0"/>
              <w:autoSpaceDN w:val="0"/>
              <w:adjustRightInd w:val="0"/>
              <w:ind w:right="90"/>
              <w:jc w:val="center"/>
              <w:rPr>
                <w:rFonts w:ascii="Times New Roman" w:hAnsi="Times New Roman"/>
                <w:sz w:val="22"/>
                <w:szCs w:val="22"/>
              </w:rPr>
            </w:pPr>
          </w:p>
        </w:tc>
        <w:tc>
          <w:tcPr>
            <w:tcW w:w="1943" w:type="dxa"/>
            <w:vAlign w:val="center"/>
          </w:tcPr>
          <w:p w14:paraId="337EF77B"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b/>
                <w:bCs/>
                <w:sz w:val="22"/>
                <w:szCs w:val="22"/>
              </w:rPr>
              <w:t>Actual Payments</w:t>
            </w:r>
          </w:p>
        </w:tc>
      </w:tr>
      <w:tr w:rsidR="003C2AD8" w:rsidRPr="00931704" w14:paraId="416175B5" w14:textId="77777777" w:rsidTr="005C3A43">
        <w:trPr>
          <w:trHeight w:val="272"/>
          <w:jc w:val="center"/>
        </w:trPr>
        <w:tc>
          <w:tcPr>
            <w:tcW w:w="1494" w:type="dxa"/>
            <w:vAlign w:val="center"/>
          </w:tcPr>
          <w:p w14:paraId="0B1158B3"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1</w:t>
            </w:r>
          </w:p>
          <w:p w14:paraId="33847C1B"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7C99F0AC" w14:textId="77777777" w:rsidR="003C2AD8" w:rsidRPr="00931704" w:rsidRDefault="003C2AD8" w:rsidP="00C51129">
            <w:pPr>
              <w:autoSpaceDE w:val="0"/>
              <w:autoSpaceDN w:val="0"/>
              <w:adjustRightInd w:val="0"/>
              <w:ind w:right="90"/>
              <w:rPr>
                <w:rFonts w:ascii="Times New Roman" w:hAnsi="Times New Roman"/>
                <w:sz w:val="22"/>
                <w:szCs w:val="22"/>
              </w:rPr>
            </w:pPr>
            <w:r w:rsidRPr="00931704">
              <w:rPr>
                <w:rFonts w:ascii="Times New Roman" w:hAnsi="Times New Roman"/>
                <w:b/>
                <w:bCs/>
                <w:color w:val="000000"/>
                <w:sz w:val="22"/>
                <w:szCs w:val="22"/>
              </w:rPr>
              <w:t xml:space="preserve">Basic Amount </w:t>
            </w:r>
            <w:r w:rsidRPr="00931704">
              <w:rPr>
                <w:rFonts w:ascii="Times New Roman" w:hAnsi="Times New Roman"/>
                <w:color w:val="000000"/>
                <w:sz w:val="22"/>
                <w:szCs w:val="22"/>
              </w:rPr>
              <w:t>(x)</w:t>
            </w:r>
          </w:p>
        </w:tc>
        <w:tc>
          <w:tcPr>
            <w:tcW w:w="1943" w:type="dxa"/>
          </w:tcPr>
          <w:p w14:paraId="38B2E0A9"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r w:rsidR="003C2AD8" w:rsidRPr="00931704" w14:paraId="75C374AB" w14:textId="77777777" w:rsidTr="005C3A43">
        <w:trPr>
          <w:trHeight w:val="272"/>
          <w:jc w:val="center"/>
        </w:trPr>
        <w:tc>
          <w:tcPr>
            <w:tcW w:w="1494" w:type="dxa"/>
            <w:vAlign w:val="center"/>
          </w:tcPr>
          <w:p w14:paraId="52ED7114"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2</w:t>
            </w:r>
          </w:p>
          <w:p w14:paraId="7A17DB50"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00457E1C" w14:textId="77777777" w:rsidR="003C2AD8" w:rsidRPr="00931704" w:rsidRDefault="003C2AD8" w:rsidP="00C51129">
            <w:pPr>
              <w:autoSpaceDE w:val="0"/>
              <w:autoSpaceDN w:val="0"/>
              <w:adjustRightInd w:val="0"/>
              <w:ind w:right="90"/>
              <w:rPr>
                <w:rFonts w:ascii="Times New Roman" w:hAnsi="Times New Roman"/>
                <w:sz w:val="22"/>
                <w:szCs w:val="22"/>
              </w:rPr>
            </w:pPr>
            <w:r w:rsidRPr="00931704">
              <w:rPr>
                <w:rFonts w:ascii="Times New Roman" w:hAnsi="Times New Roman"/>
                <w:b/>
                <w:bCs/>
                <w:color w:val="000000"/>
                <w:sz w:val="22"/>
                <w:szCs w:val="22"/>
              </w:rPr>
              <w:t xml:space="preserve">Service Charge on basic amount </w:t>
            </w:r>
            <w:r w:rsidRPr="00931704">
              <w:rPr>
                <w:rFonts w:ascii="Times New Roman" w:hAnsi="Times New Roman"/>
                <w:color w:val="000000"/>
                <w:sz w:val="22"/>
                <w:szCs w:val="22"/>
              </w:rPr>
              <w:t>(x*% of service charge)</w:t>
            </w:r>
          </w:p>
        </w:tc>
        <w:tc>
          <w:tcPr>
            <w:tcW w:w="1943" w:type="dxa"/>
          </w:tcPr>
          <w:p w14:paraId="050396F9"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r w:rsidR="003C2AD8" w:rsidRPr="00931704" w14:paraId="28595960" w14:textId="77777777" w:rsidTr="005C3A43">
        <w:trPr>
          <w:trHeight w:val="272"/>
          <w:jc w:val="center"/>
        </w:trPr>
        <w:tc>
          <w:tcPr>
            <w:tcW w:w="1494" w:type="dxa"/>
            <w:vAlign w:val="center"/>
          </w:tcPr>
          <w:p w14:paraId="665FC4C2"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3</w:t>
            </w:r>
          </w:p>
          <w:p w14:paraId="030C2B1C"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04DE827B" w14:textId="77777777" w:rsidR="003C2AD8" w:rsidRPr="00931704" w:rsidRDefault="003C2AD8" w:rsidP="00C51129">
            <w:pPr>
              <w:autoSpaceDE w:val="0"/>
              <w:autoSpaceDN w:val="0"/>
              <w:adjustRightInd w:val="0"/>
              <w:ind w:right="90"/>
              <w:rPr>
                <w:rFonts w:ascii="Times New Roman" w:hAnsi="Times New Roman"/>
                <w:sz w:val="22"/>
                <w:szCs w:val="22"/>
              </w:rPr>
            </w:pPr>
            <w:r w:rsidRPr="00931704">
              <w:rPr>
                <w:rFonts w:ascii="Times New Roman" w:hAnsi="Times New Roman"/>
                <w:b/>
                <w:bCs/>
                <w:color w:val="000000"/>
                <w:sz w:val="22"/>
                <w:szCs w:val="22"/>
              </w:rPr>
              <w:t xml:space="preserve">EPF </w:t>
            </w:r>
            <w:r w:rsidRPr="00931704">
              <w:rPr>
                <w:rFonts w:ascii="Times New Roman" w:hAnsi="Times New Roman"/>
                <w:color w:val="000000"/>
                <w:sz w:val="22"/>
                <w:szCs w:val="22"/>
              </w:rPr>
              <w:t>(x*% of EPF including administrative charges)</w:t>
            </w:r>
          </w:p>
        </w:tc>
        <w:tc>
          <w:tcPr>
            <w:tcW w:w="1943" w:type="dxa"/>
          </w:tcPr>
          <w:p w14:paraId="674049BA"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r w:rsidR="003C2AD8" w:rsidRPr="00931704" w14:paraId="5A72D567" w14:textId="77777777" w:rsidTr="005C3A43">
        <w:trPr>
          <w:trHeight w:val="272"/>
          <w:jc w:val="center"/>
        </w:trPr>
        <w:tc>
          <w:tcPr>
            <w:tcW w:w="1494" w:type="dxa"/>
            <w:vAlign w:val="center"/>
          </w:tcPr>
          <w:p w14:paraId="06C68940"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4</w:t>
            </w:r>
          </w:p>
          <w:p w14:paraId="098C19C5"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5EC552E9" w14:textId="77777777" w:rsidR="003C2AD8" w:rsidRPr="00931704" w:rsidRDefault="003C2AD8" w:rsidP="00C51129">
            <w:pPr>
              <w:autoSpaceDE w:val="0"/>
              <w:autoSpaceDN w:val="0"/>
              <w:adjustRightInd w:val="0"/>
              <w:ind w:right="90"/>
              <w:rPr>
                <w:rFonts w:ascii="Times New Roman" w:hAnsi="Times New Roman"/>
                <w:sz w:val="22"/>
                <w:szCs w:val="22"/>
              </w:rPr>
            </w:pPr>
            <w:r w:rsidRPr="00931704">
              <w:rPr>
                <w:rFonts w:ascii="Times New Roman" w:hAnsi="Times New Roman"/>
                <w:b/>
                <w:bCs/>
                <w:color w:val="000000"/>
                <w:sz w:val="22"/>
                <w:szCs w:val="22"/>
              </w:rPr>
              <w:t>ESI (x*% of ESI)</w:t>
            </w:r>
          </w:p>
        </w:tc>
        <w:tc>
          <w:tcPr>
            <w:tcW w:w="1943" w:type="dxa"/>
          </w:tcPr>
          <w:p w14:paraId="530AA543"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r w:rsidR="003C2AD8" w:rsidRPr="00931704" w14:paraId="5E22599B" w14:textId="77777777" w:rsidTr="005C3A43">
        <w:trPr>
          <w:trHeight w:val="272"/>
          <w:jc w:val="center"/>
        </w:trPr>
        <w:tc>
          <w:tcPr>
            <w:tcW w:w="1494" w:type="dxa"/>
            <w:vAlign w:val="center"/>
          </w:tcPr>
          <w:p w14:paraId="0271B700"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5</w:t>
            </w:r>
          </w:p>
          <w:p w14:paraId="5F8621A9"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37C6461C" w14:textId="77777777" w:rsidR="003C2AD8" w:rsidRPr="00931704" w:rsidRDefault="003C2AD8" w:rsidP="00C51129">
            <w:pPr>
              <w:autoSpaceDE w:val="0"/>
              <w:autoSpaceDN w:val="0"/>
              <w:adjustRightInd w:val="0"/>
              <w:ind w:right="90"/>
              <w:rPr>
                <w:rFonts w:ascii="Times New Roman" w:hAnsi="Times New Roman"/>
                <w:bCs/>
                <w:sz w:val="22"/>
                <w:szCs w:val="22"/>
              </w:rPr>
            </w:pPr>
            <w:r w:rsidRPr="00931704">
              <w:rPr>
                <w:rFonts w:ascii="Times New Roman" w:hAnsi="Times New Roman"/>
                <w:b/>
                <w:bCs/>
                <w:color w:val="000000"/>
                <w:sz w:val="22"/>
                <w:szCs w:val="22"/>
              </w:rPr>
              <w:t xml:space="preserve">TOTAL </w:t>
            </w:r>
            <w:r w:rsidR="00CE7B09" w:rsidRPr="00931704">
              <w:rPr>
                <w:rFonts w:ascii="Times New Roman" w:hAnsi="Times New Roman"/>
                <w:color w:val="000000"/>
                <w:sz w:val="22"/>
                <w:szCs w:val="22"/>
              </w:rPr>
              <w:t>(1+2+3+4) =</w:t>
            </w:r>
            <w:r w:rsidRPr="00931704">
              <w:rPr>
                <w:rFonts w:ascii="Times New Roman" w:hAnsi="Times New Roman"/>
                <w:color w:val="000000"/>
                <w:sz w:val="22"/>
                <w:szCs w:val="22"/>
              </w:rPr>
              <w:t xml:space="preserve"> y</w:t>
            </w:r>
          </w:p>
        </w:tc>
        <w:tc>
          <w:tcPr>
            <w:tcW w:w="1943" w:type="dxa"/>
          </w:tcPr>
          <w:p w14:paraId="4C7C785D"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r w:rsidR="003C2AD8" w:rsidRPr="00931704" w14:paraId="7AE6BF02" w14:textId="77777777" w:rsidTr="005C3A43">
        <w:trPr>
          <w:trHeight w:val="272"/>
          <w:jc w:val="center"/>
        </w:trPr>
        <w:tc>
          <w:tcPr>
            <w:tcW w:w="1494" w:type="dxa"/>
            <w:vAlign w:val="center"/>
          </w:tcPr>
          <w:p w14:paraId="66D476A2"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6</w:t>
            </w:r>
          </w:p>
          <w:p w14:paraId="7FD81132"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1F189E08" w14:textId="77777777" w:rsidR="003C2AD8" w:rsidRPr="00931704" w:rsidRDefault="003C2AD8" w:rsidP="00C51129">
            <w:pPr>
              <w:autoSpaceDE w:val="0"/>
              <w:autoSpaceDN w:val="0"/>
              <w:adjustRightInd w:val="0"/>
              <w:ind w:right="90"/>
              <w:rPr>
                <w:rFonts w:ascii="Times New Roman" w:hAnsi="Times New Roman"/>
                <w:bCs/>
                <w:sz w:val="22"/>
                <w:szCs w:val="22"/>
              </w:rPr>
            </w:pPr>
            <w:r w:rsidRPr="00931704">
              <w:rPr>
                <w:rFonts w:ascii="Times New Roman" w:hAnsi="Times New Roman"/>
                <w:b/>
                <w:bCs/>
                <w:color w:val="000000"/>
                <w:sz w:val="22"/>
                <w:szCs w:val="22"/>
              </w:rPr>
              <w:t xml:space="preserve">GST </w:t>
            </w:r>
            <w:r w:rsidRPr="00931704">
              <w:rPr>
                <w:rFonts w:ascii="Times New Roman" w:hAnsi="Times New Roman"/>
                <w:color w:val="000000"/>
                <w:sz w:val="22"/>
                <w:szCs w:val="22"/>
              </w:rPr>
              <w:t>(y*% of GST)</w:t>
            </w:r>
          </w:p>
        </w:tc>
        <w:tc>
          <w:tcPr>
            <w:tcW w:w="1943" w:type="dxa"/>
          </w:tcPr>
          <w:p w14:paraId="0E735DEB"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r w:rsidR="003C2AD8" w:rsidRPr="00931704" w14:paraId="100ADE61" w14:textId="77777777" w:rsidTr="005C3A43">
        <w:trPr>
          <w:trHeight w:val="272"/>
          <w:jc w:val="center"/>
        </w:trPr>
        <w:tc>
          <w:tcPr>
            <w:tcW w:w="1494" w:type="dxa"/>
            <w:vAlign w:val="center"/>
          </w:tcPr>
          <w:p w14:paraId="013AAA3D" w14:textId="77777777" w:rsidR="003C2AD8" w:rsidRPr="00931704" w:rsidRDefault="003C2AD8" w:rsidP="005C3A43">
            <w:pPr>
              <w:autoSpaceDE w:val="0"/>
              <w:autoSpaceDN w:val="0"/>
              <w:adjustRightInd w:val="0"/>
              <w:ind w:right="90"/>
              <w:jc w:val="center"/>
              <w:rPr>
                <w:rFonts w:ascii="Times New Roman" w:hAnsi="Times New Roman"/>
                <w:sz w:val="22"/>
                <w:szCs w:val="22"/>
              </w:rPr>
            </w:pPr>
            <w:r w:rsidRPr="00931704">
              <w:rPr>
                <w:rFonts w:ascii="Times New Roman" w:hAnsi="Times New Roman"/>
                <w:sz w:val="22"/>
                <w:szCs w:val="22"/>
              </w:rPr>
              <w:t>7</w:t>
            </w:r>
          </w:p>
          <w:p w14:paraId="42A19909" w14:textId="77777777" w:rsidR="005C3A43" w:rsidRPr="00931704" w:rsidRDefault="005C3A43" w:rsidP="005C3A43">
            <w:pPr>
              <w:autoSpaceDE w:val="0"/>
              <w:autoSpaceDN w:val="0"/>
              <w:adjustRightInd w:val="0"/>
              <w:ind w:right="90"/>
              <w:jc w:val="center"/>
              <w:rPr>
                <w:rFonts w:ascii="Times New Roman" w:hAnsi="Times New Roman"/>
                <w:sz w:val="22"/>
                <w:szCs w:val="22"/>
              </w:rPr>
            </w:pPr>
          </w:p>
        </w:tc>
        <w:tc>
          <w:tcPr>
            <w:tcW w:w="5490" w:type="dxa"/>
          </w:tcPr>
          <w:p w14:paraId="4C78D4EC" w14:textId="77777777" w:rsidR="003C2AD8" w:rsidRPr="00931704" w:rsidRDefault="003C2AD8" w:rsidP="00C51129">
            <w:pPr>
              <w:autoSpaceDE w:val="0"/>
              <w:autoSpaceDN w:val="0"/>
              <w:adjustRightInd w:val="0"/>
              <w:ind w:right="90"/>
              <w:rPr>
                <w:rFonts w:ascii="Times New Roman" w:hAnsi="Times New Roman"/>
                <w:b/>
                <w:bCs/>
                <w:color w:val="000000"/>
                <w:sz w:val="22"/>
                <w:szCs w:val="22"/>
              </w:rPr>
            </w:pPr>
            <w:r w:rsidRPr="00931704">
              <w:rPr>
                <w:rFonts w:ascii="Times New Roman" w:hAnsi="Times New Roman"/>
                <w:b/>
                <w:bCs/>
                <w:color w:val="000000"/>
                <w:sz w:val="22"/>
                <w:szCs w:val="22"/>
              </w:rPr>
              <w:t xml:space="preserve">GRAND TOTAL </w:t>
            </w:r>
            <w:r w:rsidRPr="00931704">
              <w:rPr>
                <w:rFonts w:ascii="Times New Roman" w:hAnsi="Times New Roman"/>
                <w:color w:val="000000"/>
                <w:sz w:val="22"/>
                <w:szCs w:val="22"/>
              </w:rPr>
              <w:t>(5+6)</w:t>
            </w:r>
          </w:p>
        </w:tc>
        <w:tc>
          <w:tcPr>
            <w:tcW w:w="1943" w:type="dxa"/>
          </w:tcPr>
          <w:p w14:paraId="528D4131" w14:textId="77777777" w:rsidR="003C2AD8" w:rsidRPr="00931704" w:rsidRDefault="003C2AD8" w:rsidP="00C51129">
            <w:pPr>
              <w:autoSpaceDE w:val="0"/>
              <w:autoSpaceDN w:val="0"/>
              <w:adjustRightInd w:val="0"/>
              <w:ind w:right="90"/>
              <w:jc w:val="both"/>
              <w:rPr>
                <w:rFonts w:ascii="Times New Roman" w:hAnsi="Times New Roman"/>
                <w:sz w:val="22"/>
                <w:szCs w:val="22"/>
              </w:rPr>
            </w:pPr>
          </w:p>
        </w:tc>
      </w:tr>
    </w:tbl>
    <w:p w14:paraId="0C01E018" w14:textId="77777777" w:rsidR="003C2AD8" w:rsidRPr="00931704" w:rsidRDefault="003C2AD8" w:rsidP="003C2AD8">
      <w:pPr>
        <w:autoSpaceDE w:val="0"/>
        <w:autoSpaceDN w:val="0"/>
        <w:adjustRightInd w:val="0"/>
        <w:spacing w:after="0" w:line="240" w:lineRule="auto"/>
        <w:ind w:right="90"/>
        <w:jc w:val="both"/>
        <w:rPr>
          <w:rFonts w:ascii="Times New Roman" w:hAnsi="Times New Roman" w:cs="Times New Roman"/>
        </w:rPr>
      </w:pPr>
    </w:p>
    <w:p w14:paraId="3EFEBCAE" w14:textId="77777777" w:rsidR="005C3A43" w:rsidRPr="00931704" w:rsidRDefault="005C3A43" w:rsidP="003C2AD8">
      <w:pPr>
        <w:autoSpaceDE w:val="0"/>
        <w:autoSpaceDN w:val="0"/>
        <w:adjustRightInd w:val="0"/>
        <w:spacing w:after="0" w:line="240" w:lineRule="auto"/>
        <w:ind w:right="90"/>
        <w:jc w:val="both"/>
        <w:rPr>
          <w:rFonts w:ascii="Times New Roman" w:hAnsi="Times New Roman" w:cs="Times New Roman"/>
        </w:rPr>
      </w:pPr>
    </w:p>
    <w:p w14:paraId="4D992F62" w14:textId="77777777" w:rsidR="005C3A43" w:rsidRPr="00931704" w:rsidRDefault="005C3A43" w:rsidP="003C2AD8">
      <w:pPr>
        <w:autoSpaceDE w:val="0"/>
        <w:autoSpaceDN w:val="0"/>
        <w:adjustRightInd w:val="0"/>
        <w:spacing w:after="0" w:line="240" w:lineRule="auto"/>
        <w:ind w:right="90"/>
        <w:jc w:val="both"/>
        <w:rPr>
          <w:rFonts w:ascii="Times New Roman" w:hAnsi="Times New Roman" w:cs="Times New Roman"/>
        </w:rPr>
      </w:pPr>
    </w:p>
    <w:p w14:paraId="08BBAA15" w14:textId="77777777" w:rsidR="003C2AD8" w:rsidRPr="00931704" w:rsidRDefault="003C2AD8" w:rsidP="003C2AD8">
      <w:pPr>
        <w:autoSpaceDE w:val="0"/>
        <w:autoSpaceDN w:val="0"/>
        <w:adjustRightInd w:val="0"/>
        <w:spacing w:after="0" w:line="240" w:lineRule="auto"/>
        <w:rPr>
          <w:rFonts w:ascii="Times New Roman" w:hAnsi="Times New Roman" w:cs="Times New Roman"/>
          <w:color w:val="000000"/>
        </w:rPr>
      </w:pPr>
      <w:r w:rsidRPr="00931704">
        <w:rPr>
          <w:rFonts w:ascii="Times New Roman" w:hAnsi="Times New Roman" w:cs="Times New Roman"/>
          <w:color w:val="000000"/>
        </w:rPr>
        <w:t xml:space="preserve">(All the figures in total must be rounded </w:t>
      </w:r>
      <w:r w:rsidR="003D05A5" w:rsidRPr="00931704">
        <w:rPr>
          <w:rFonts w:ascii="Times New Roman" w:hAnsi="Times New Roman" w:cs="Times New Roman"/>
          <w:color w:val="000000"/>
        </w:rPr>
        <w:t>to the</w:t>
      </w:r>
      <w:r w:rsidRPr="00931704">
        <w:rPr>
          <w:rFonts w:ascii="Times New Roman" w:hAnsi="Times New Roman" w:cs="Times New Roman"/>
          <w:color w:val="000000"/>
        </w:rPr>
        <w:t xml:space="preserve"> nearest rupees. All the figures must be rounded of in two digits after points as per the standard rounding of rules i.e. less than five should be omitted and five &amp; above should be rounded to the next figure.) </w:t>
      </w:r>
    </w:p>
    <w:p w14:paraId="22789530" w14:textId="77777777" w:rsidR="003C2AD8" w:rsidRPr="00931704" w:rsidRDefault="003C2AD8" w:rsidP="003C2AD8">
      <w:pPr>
        <w:autoSpaceDE w:val="0"/>
        <w:autoSpaceDN w:val="0"/>
        <w:adjustRightInd w:val="0"/>
        <w:spacing w:after="0" w:line="240" w:lineRule="auto"/>
        <w:ind w:right="90"/>
        <w:jc w:val="both"/>
        <w:rPr>
          <w:rFonts w:ascii="Times New Roman" w:hAnsi="Times New Roman" w:cs="Times New Roman"/>
          <w:b/>
          <w:bCs/>
          <w:color w:val="000000"/>
        </w:rPr>
      </w:pPr>
    </w:p>
    <w:p w14:paraId="070016B3" w14:textId="77777777" w:rsidR="003C2AD8" w:rsidRPr="00931704" w:rsidRDefault="003C2AD8" w:rsidP="003C2AD8">
      <w:pPr>
        <w:autoSpaceDE w:val="0"/>
        <w:autoSpaceDN w:val="0"/>
        <w:adjustRightInd w:val="0"/>
        <w:spacing w:after="0" w:line="240" w:lineRule="auto"/>
        <w:ind w:right="90"/>
        <w:jc w:val="both"/>
        <w:rPr>
          <w:rFonts w:ascii="Times New Roman" w:hAnsi="Times New Roman" w:cs="Times New Roman"/>
          <w:b/>
          <w:bCs/>
          <w:color w:val="000000"/>
        </w:rPr>
      </w:pPr>
    </w:p>
    <w:p w14:paraId="297396B6" w14:textId="77777777" w:rsidR="003C2AD8" w:rsidRPr="00942E51" w:rsidRDefault="003C2AD8" w:rsidP="003C2AD8">
      <w:pPr>
        <w:autoSpaceDE w:val="0"/>
        <w:autoSpaceDN w:val="0"/>
        <w:adjustRightInd w:val="0"/>
        <w:spacing w:after="0" w:line="240" w:lineRule="auto"/>
        <w:ind w:right="90"/>
        <w:jc w:val="both"/>
        <w:rPr>
          <w:rFonts w:ascii="Times New Roman" w:hAnsi="Times New Roman" w:cs="Times New Roman"/>
          <w:bCs/>
        </w:rPr>
      </w:pPr>
      <w:r w:rsidRPr="00931704">
        <w:rPr>
          <w:rFonts w:ascii="Times New Roman" w:hAnsi="Times New Roman" w:cs="Times New Roman"/>
          <w:b/>
          <w:bCs/>
          <w:color w:val="000000"/>
        </w:rPr>
        <w:tab/>
      </w:r>
      <w:r w:rsidRPr="00942E51">
        <w:rPr>
          <w:rFonts w:ascii="Times New Roman" w:hAnsi="Times New Roman" w:cs="Times New Roman"/>
          <w:b/>
          <w:bCs/>
        </w:rPr>
        <w:tab/>
      </w:r>
      <w:r w:rsidRPr="00942E51">
        <w:rPr>
          <w:rFonts w:ascii="Times New Roman" w:hAnsi="Times New Roman" w:cs="Times New Roman"/>
          <w:b/>
          <w:bCs/>
        </w:rPr>
        <w:tab/>
      </w:r>
      <w:r w:rsidRPr="00942E51">
        <w:rPr>
          <w:rFonts w:ascii="Times New Roman" w:hAnsi="Times New Roman" w:cs="Times New Roman"/>
          <w:b/>
          <w:bCs/>
        </w:rPr>
        <w:tab/>
      </w:r>
      <w:r w:rsidRPr="00942E51">
        <w:rPr>
          <w:rFonts w:ascii="Times New Roman" w:hAnsi="Times New Roman" w:cs="Times New Roman"/>
          <w:b/>
          <w:bCs/>
        </w:rPr>
        <w:tab/>
      </w:r>
      <w:r w:rsidRPr="00942E51">
        <w:rPr>
          <w:rFonts w:ascii="Times New Roman" w:hAnsi="Times New Roman" w:cs="Times New Roman"/>
          <w:b/>
          <w:bCs/>
        </w:rPr>
        <w:tab/>
      </w:r>
      <w:r w:rsidRPr="00942E51">
        <w:rPr>
          <w:rFonts w:ascii="Times New Roman" w:hAnsi="Times New Roman" w:cs="Times New Roman"/>
          <w:b/>
          <w:bCs/>
        </w:rPr>
        <w:tab/>
        <w:t>Date and Signature of Agency with Seal</w:t>
      </w:r>
    </w:p>
    <w:p w14:paraId="52699B1C" w14:textId="77777777" w:rsidR="003C2AD8" w:rsidRPr="00942E51" w:rsidRDefault="003C2AD8" w:rsidP="003C2AD8">
      <w:pPr>
        <w:autoSpaceDE w:val="0"/>
        <w:autoSpaceDN w:val="0"/>
        <w:adjustRightInd w:val="0"/>
        <w:spacing w:after="0" w:line="240" w:lineRule="auto"/>
        <w:ind w:right="90"/>
        <w:jc w:val="both"/>
        <w:rPr>
          <w:rFonts w:ascii="Times New Roman" w:hAnsi="Times New Roman" w:cs="Times New Roman"/>
          <w:bCs/>
        </w:rPr>
      </w:pPr>
    </w:p>
    <w:p w14:paraId="38705697" w14:textId="77777777" w:rsidR="003C2AD8" w:rsidRPr="00942E51" w:rsidRDefault="003C2AD8" w:rsidP="003C2AD8">
      <w:pPr>
        <w:autoSpaceDE w:val="0"/>
        <w:autoSpaceDN w:val="0"/>
        <w:adjustRightInd w:val="0"/>
        <w:spacing w:after="0" w:line="240" w:lineRule="auto"/>
        <w:ind w:right="90"/>
        <w:jc w:val="both"/>
        <w:rPr>
          <w:rFonts w:ascii="Times New Roman" w:hAnsi="Times New Roman" w:cs="Times New Roman"/>
          <w:bCs/>
        </w:rPr>
      </w:pPr>
    </w:p>
    <w:p w14:paraId="48B6BB64" w14:textId="77777777" w:rsidR="003C2AD8" w:rsidRPr="00942E51" w:rsidRDefault="003C2AD8" w:rsidP="003C2AD8">
      <w:pPr>
        <w:pStyle w:val="ListParagraph"/>
        <w:autoSpaceDE w:val="0"/>
        <w:autoSpaceDN w:val="0"/>
        <w:adjustRightInd w:val="0"/>
        <w:spacing w:after="120" w:line="240" w:lineRule="auto"/>
        <w:ind w:left="360" w:right="90"/>
        <w:contextualSpacing w:val="0"/>
        <w:jc w:val="both"/>
        <w:rPr>
          <w:rFonts w:ascii="Times New Roman" w:hAnsi="Times New Roman"/>
        </w:rPr>
      </w:pPr>
    </w:p>
    <w:p w14:paraId="253FD1AF" w14:textId="77777777" w:rsidR="00A5516D" w:rsidRPr="00A5516D" w:rsidRDefault="00A5516D" w:rsidP="00A5516D">
      <w:pPr>
        <w:pStyle w:val="ListParagraph"/>
        <w:autoSpaceDE w:val="0"/>
        <w:autoSpaceDN w:val="0"/>
        <w:adjustRightInd w:val="0"/>
        <w:spacing w:after="120" w:line="240" w:lineRule="auto"/>
        <w:ind w:left="360" w:right="90"/>
        <w:contextualSpacing w:val="0"/>
        <w:jc w:val="both"/>
        <w:rPr>
          <w:rFonts w:ascii="Times New Roman" w:hAnsi="Times New Roman"/>
          <w:b/>
        </w:rPr>
      </w:pPr>
      <w:r w:rsidRPr="00A5516D">
        <w:rPr>
          <w:rFonts w:ascii="Times New Roman" w:hAnsi="Times New Roman"/>
        </w:rPr>
        <w:t>NB**</w:t>
      </w:r>
      <w:r>
        <w:rPr>
          <w:rFonts w:ascii="Times New Roman" w:hAnsi="Times New Roman"/>
        </w:rPr>
        <w:t xml:space="preserve">:  </w:t>
      </w:r>
      <w:r>
        <w:rPr>
          <w:rFonts w:ascii="Times New Roman" w:hAnsi="Times New Roman"/>
          <w:b/>
        </w:rPr>
        <w:t>Quotations for Service Charge shall be quoted only in PERCENTAGE basis. Quotation received in any other format will be summarily rejected.</w:t>
      </w:r>
    </w:p>
    <w:p w14:paraId="1C5BDEB3" w14:textId="77777777" w:rsidR="003C2AD8" w:rsidRPr="00931704" w:rsidRDefault="003C2AD8" w:rsidP="003C2AD8">
      <w:pPr>
        <w:pStyle w:val="ListParagraph"/>
        <w:autoSpaceDE w:val="0"/>
        <w:autoSpaceDN w:val="0"/>
        <w:adjustRightInd w:val="0"/>
        <w:spacing w:after="120" w:line="240" w:lineRule="auto"/>
        <w:ind w:left="360" w:right="90"/>
        <w:contextualSpacing w:val="0"/>
        <w:jc w:val="both"/>
        <w:rPr>
          <w:rFonts w:ascii="Times New Roman" w:hAnsi="Times New Roman"/>
        </w:rPr>
      </w:pPr>
    </w:p>
    <w:p w14:paraId="0B7B2E61" w14:textId="77777777" w:rsidR="00942E51" w:rsidRDefault="00942E51">
      <w:pPr>
        <w:rPr>
          <w:rFonts w:ascii="Times New Roman" w:hAnsi="Times New Roman" w:cs="Times New Roman"/>
          <w:b/>
          <w:bCs/>
        </w:rPr>
      </w:pPr>
      <w:r>
        <w:rPr>
          <w:rFonts w:ascii="Times New Roman" w:hAnsi="Times New Roman" w:cs="Times New Roman"/>
          <w:b/>
          <w:bCs/>
        </w:rPr>
        <w:br w:type="page"/>
      </w:r>
    </w:p>
    <w:p w14:paraId="0FAEFF4E" w14:textId="77777777" w:rsidR="00681ED1" w:rsidRPr="00931704" w:rsidRDefault="00681ED1" w:rsidP="00681ED1">
      <w:pPr>
        <w:spacing w:after="0" w:line="240" w:lineRule="auto"/>
        <w:ind w:right="90"/>
        <w:jc w:val="center"/>
        <w:rPr>
          <w:rFonts w:ascii="Times New Roman" w:hAnsi="Times New Roman" w:cs="Times New Roman"/>
          <w:b/>
          <w:bCs/>
        </w:rPr>
      </w:pPr>
      <w:r w:rsidRPr="00931704">
        <w:rPr>
          <w:rFonts w:ascii="Times New Roman" w:hAnsi="Times New Roman" w:cs="Times New Roman"/>
          <w:b/>
          <w:bCs/>
        </w:rPr>
        <w:lastRenderedPageBreak/>
        <w:t>ANNEXURE-7</w:t>
      </w:r>
    </w:p>
    <w:p w14:paraId="4785126D" w14:textId="77777777" w:rsidR="00681ED1" w:rsidRPr="00931704" w:rsidRDefault="00681ED1" w:rsidP="00681ED1">
      <w:pPr>
        <w:pStyle w:val="ListParagraph"/>
        <w:autoSpaceDE w:val="0"/>
        <w:autoSpaceDN w:val="0"/>
        <w:adjustRightInd w:val="0"/>
        <w:spacing w:after="120" w:line="240" w:lineRule="auto"/>
        <w:ind w:left="360" w:right="90"/>
        <w:contextualSpacing w:val="0"/>
        <w:jc w:val="center"/>
        <w:rPr>
          <w:rFonts w:ascii="Times New Roman" w:hAnsi="Times New Roman"/>
          <w:b/>
          <w:bCs/>
        </w:rPr>
      </w:pPr>
      <w:r w:rsidRPr="00931704">
        <w:rPr>
          <w:rFonts w:ascii="Times New Roman" w:hAnsi="Times New Roman"/>
          <w:b/>
          <w:bCs/>
        </w:rPr>
        <w:t>BIDDER’S GENERAL INFORMATION</w:t>
      </w:r>
    </w:p>
    <w:p w14:paraId="5720B730" w14:textId="77777777" w:rsidR="00681ED1" w:rsidRPr="00931704" w:rsidRDefault="00681ED1" w:rsidP="00681ED1">
      <w:pPr>
        <w:pStyle w:val="ListParagraph"/>
        <w:autoSpaceDE w:val="0"/>
        <w:autoSpaceDN w:val="0"/>
        <w:adjustRightInd w:val="0"/>
        <w:spacing w:after="120" w:line="240" w:lineRule="auto"/>
        <w:ind w:left="360" w:right="90"/>
        <w:contextualSpacing w:val="0"/>
        <w:jc w:val="center"/>
        <w:rPr>
          <w:rFonts w:ascii="Times New Roman" w:hAnsi="Times New Roman"/>
        </w:rPr>
      </w:pPr>
      <w:r w:rsidRPr="00931704">
        <w:rPr>
          <w:rFonts w:ascii="Times New Roman" w:hAnsi="Times New Roman"/>
        </w:rPr>
        <w:t>Bidder should indicate following information along with the self-attested photocopies of supporting documents:</w:t>
      </w:r>
    </w:p>
    <w:p w14:paraId="1D20933E" w14:textId="77777777" w:rsidR="00681ED1" w:rsidRPr="00931704" w:rsidRDefault="00681ED1" w:rsidP="00681ED1">
      <w:pPr>
        <w:pStyle w:val="ListParagraph"/>
        <w:autoSpaceDE w:val="0"/>
        <w:autoSpaceDN w:val="0"/>
        <w:adjustRightInd w:val="0"/>
        <w:spacing w:after="120" w:line="240" w:lineRule="auto"/>
        <w:ind w:left="360" w:right="90"/>
        <w:contextualSpacing w:val="0"/>
        <w:jc w:val="center"/>
      </w:pPr>
    </w:p>
    <w:tbl>
      <w:tblPr>
        <w:tblStyle w:val="TableGrid"/>
        <w:tblW w:w="0" w:type="auto"/>
        <w:tblLook w:val="04A0" w:firstRow="1" w:lastRow="0" w:firstColumn="1" w:lastColumn="0" w:noHBand="0" w:noVBand="1"/>
      </w:tblPr>
      <w:tblGrid>
        <w:gridCol w:w="817"/>
        <w:gridCol w:w="3686"/>
        <w:gridCol w:w="4459"/>
      </w:tblGrid>
      <w:tr w:rsidR="00681ED1" w:rsidRPr="0030619A" w14:paraId="6F719F8C" w14:textId="77777777" w:rsidTr="00681ED1">
        <w:tc>
          <w:tcPr>
            <w:tcW w:w="817" w:type="dxa"/>
            <w:vAlign w:val="center"/>
          </w:tcPr>
          <w:p w14:paraId="05BD6D18"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1</w:t>
            </w:r>
          </w:p>
        </w:tc>
        <w:tc>
          <w:tcPr>
            <w:tcW w:w="3686" w:type="dxa"/>
            <w:vAlign w:val="center"/>
          </w:tcPr>
          <w:p w14:paraId="4F0EF4B4"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Name of Firm/Agency/Contractor</w:t>
            </w:r>
          </w:p>
        </w:tc>
        <w:tc>
          <w:tcPr>
            <w:tcW w:w="4459" w:type="dxa"/>
            <w:vAlign w:val="center"/>
          </w:tcPr>
          <w:p w14:paraId="0BCE8612"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0CFA0A81"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1C2A0A66" w14:textId="77777777" w:rsidTr="00681ED1">
        <w:tc>
          <w:tcPr>
            <w:tcW w:w="817" w:type="dxa"/>
            <w:vAlign w:val="center"/>
          </w:tcPr>
          <w:p w14:paraId="7502AFE6"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2</w:t>
            </w:r>
          </w:p>
        </w:tc>
        <w:tc>
          <w:tcPr>
            <w:tcW w:w="3686" w:type="dxa"/>
            <w:vAlign w:val="center"/>
          </w:tcPr>
          <w:p w14:paraId="0322F615"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Number of Years in Operation</w:t>
            </w:r>
          </w:p>
        </w:tc>
        <w:tc>
          <w:tcPr>
            <w:tcW w:w="4459" w:type="dxa"/>
            <w:vAlign w:val="center"/>
          </w:tcPr>
          <w:p w14:paraId="6F4729EA"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181FEF3F"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558AA456" w14:textId="77777777" w:rsidTr="00681ED1">
        <w:tc>
          <w:tcPr>
            <w:tcW w:w="817" w:type="dxa"/>
            <w:vAlign w:val="center"/>
          </w:tcPr>
          <w:p w14:paraId="13DD9B9C"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3</w:t>
            </w:r>
          </w:p>
        </w:tc>
        <w:tc>
          <w:tcPr>
            <w:tcW w:w="3686" w:type="dxa"/>
            <w:vAlign w:val="center"/>
          </w:tcPr>
          <w:p w14:paraId="37A77E1F"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Registered address</w:t>
            </w:r>
          </w:p>
        </w:tc>
        <w:tc>
          <w:tcPr>
            <w:tcW w:w="4459" w:type="dxa"/>
            <w:vAlign w:val="center"/>
          </w:tcPr>
          <w:p w14:paraId="2F9E4BEC"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66D35C59"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7ED1568A" w14:textId="77777777" w:rsidTr="00681ED1">
        <w:trPr>
          <w:trHeight w:val="629"/>
        </w:trPr>
        <w:tc>
          <w:tcPr>
            <w:tcW w:w="817" w:type="dxa"/>
            <w:vAlign w:val="center"/>
          </w:tcPr>
          <w:p w14:paraId="42CF678F"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4</w:t>
            </w:r>
          </w:p>
        </w:tc>
        <w:tc>
          <w:tcPr>
            <w:tcW w:w="3686" w:type="dxa"/>
            <w:vAlign w:val="center"/>
          </w:tcPr>
          <w:p w14:paraId="29C4BD81"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Operational Address if different from above</w:t>
            </w:r>
          </w:p>
        </w:tc>
        <w:tc>
          <w:tcPr>
            <w:tcW w:w="4459" w:type="dxa"/>
            <w:vAlign w:val="center"/>
          </w:tcPr>
          <w:p w14:paraId="7BA6CE8F"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494F35D7"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6A50A2F5" w14:textId="77777777" w:rsidTr="00681ED1">
        <w:tc>
          <w:tcPr>
            <w:tcW w:w="817" w:type="dxa"/>
            <w:vAlign w:val="center"/>
          </w:tcPr>
          <w:p w14:paraId="3FF1D961"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5</w:t>
            </w:r>
          </w:p>
        </w:tc>
        <w:tc>
          <w:tcPr>
            <w:tcW w:w="3686" w:type="dxa"/>
            <w:vAlign w:val="center"/>
          </w:tcPr>
          <w:p w14:paraId="3C2D31C9"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Telephone No. (Landline)</w:t>
            </w:r>
          </w:p>
        </w:tc>
        <w:tc>
          <w:tcPr>
            <w:tcW w:w="4459" w:type="dxa"/>
            <w:vAlign w:val="center"/>
          </w:tcPr>
          <w:p w14:paraId="2CDBB3CD"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038D99C4"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5A4481FC" w14:textId="77777777" w:rsidTr="00681ED1">
        <w:tc>
          <w:tcPr>
            <w:tcW w:w="817" w:type="dxa"/>
            <w:vAlign w:val="center"/>
          </w:tcPr>
          <w:p w14:paraId="32887808"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6</w:t>
            </w:r>
          </w:p>
        </w:tc>
        <w:tc>
          <w:tcPr>
            <w:tcW w:w="3686" w:type="dxa"/>
            <w:vAlign w:val="center"/>
          </w:tcPr>
          <w:p w14:paraId="38719B61"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Tele fax No.</w:t>
            </w:r>
          </w:p>
        </w:tc>
        <w:tc>
          <w:tcPr>
            <w:tcW w:w="4459" w:type="dxa"/>
            <w:vAlign w:val="center"/>
          </w:tcPr>
          <w:p w14:paraId="7962B539"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5ACF3581"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528F53D1" w14:textId="77777777" w:rsidTr="00681ED1">
        <w:tc>
          <w:tcPr>
            <w:tcW w:w="817" w:type="dxa"/>
            <w:vAlign w:val="center"/>
          </w:tcPr>
          <w:p w14:paraId="113B7E83"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7</w:t>
            </w:r>
          </w:p>
        </w:tc>
        <w:tc>
          <w:tcPr>
            <w:tcW w:w="3686" w:type="dxa"/>
            <w:vAlign w:val="center"/>
          </w:tcPr>
          <w:p w14:paraId="32711286"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Mobile No.</w:t>
            </w:r>
          </w:p>
        </w:tc>
        <w:tc>
          <w:tcPr>
            <w:tcW w:w="4459" w:type="dxa"/>
            <w:vAlign w:val="center"/>
          </w:tcPr>
          <w:p w14:paraId="36E07B97"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5CF232AF"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348DCD2A" w14:textId="77777777" w:rsidTr="00681ED1">
        <w:tc>
          <w:tcPr>
            <w:tcW w:w="817" w:type="dxa"/>
            <w:vAlign w:val="center"/>
          </w:tcPr>
          <w:p w14:paraId="5F8F5682"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8</w:t>
            </w:r>
          </w:p>
        </w:tc>
        <w:tc>
          <w:tcPr>
            <w:tcW w:w="3686" w:type="dxa"/>
            <w:vAlign w:val="center"/>
          </w:tcPr>
          <w:p w14:paraId="18F6B469"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Official Email Address</w:t>
            </w:r>
          </w:p>
        </w:tc>
        <w:tc>
          <w:tcPr>
            <w:tcW w:w="4459" w:type="dxa"/>
            <w:vAlign w:val="center"/>
          </w:tcPr>
          <w:p w14:paraId="4B73EB4C"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3916A391"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36980E26" w14:textId="77777777" w:rsidTr="00681ED1">
        <w:tc>
          <w:tcPr>
            <w:tcW w:w="817" w:type="dxa"/>
            <w:vAlign w:val="center"/>
          </w:tcPr>
          <w:p w14:paraId="3F0495C8"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9</w:t>
            </w:r>
          </w:p>
        </w:tc>
        <w:tc>
          <w:tcPr>
            <w:tcW w:w="3686" w:type="dxa"/>
            <w:vAlign w:val="center"/>
          </w:tcPr>
          <w:p w14:paraId="2DF2E51C"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Name &amp; Address of Branch, if any</w:t>
            </w:r>
          </w:p>
        </w:tc>
        <w:tc>
          <w:tcPr>
            <w:tcW w:w="4459" w:type="dxa"/>
            <w:vAlign w:val="center"/>
          </w:tcPr>
          <w:p w14:paraId="5A4C39A3"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p w14:paraId="394C1395"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62C0BD97" w14:textId="77777777" w:rsidTr="00681ED1">
        <w:tc>
          <w:tcPr>
            <w:tcW w:w="817" w:type="dxa"/>
            <w:vAlign w:val="center"/>
          </w:tcPr>
          <w:p w14:paraId="0263AB8A"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10</w:t>
            </w:r>
          </w:p>
        </w:tc>
        <w:tc>
          <w:tcPr>
            <w:tcW w:w="3686" w:type="dxa"/>
            <w:vAlign w:val="center"/>
          </w:tcPr>
          <w:p w14:paraId="44B8778B" w14:textId="77777777" w:rsidR="00681ED1" w:rsidRPr="0030619A" w:rsidRDefault="00681ED1" w:rsidP="009F52F4">
            <w:pPr>
              <w:pStyle w:val="Default"/>
              <w:rPr>
                <w:rFonts w:ascii="Times New Roman" w:hAnsi="Times New Roman" w:cs="Times New Roman"/>
                <w:sz w:val="22"/>
                <w:szCs w:val="22"/>
              </w:rPr>
            </w:pPr>
            <w:r w:rsidRPr="0030619A">
              <w:rPr>
                <w:rFonts w:ascii="Times New Roman" w:hAnsi="Times New Roman" w:cs="Times New Roman"/>
                <w:sz w:val="22"/>
                <w:szCs w:val="22"/>
              </w:rPr>
              <w:t>Type of Organiz</w:t>
            </w:r>
            <w:r w:rsidR="009F52F4">
              <w:rPr>
                <w:rFonts w:ascii="Times New Roman" w:hAnsi="Times New Roman" w:cs="Times New Roman"/>
                <w:sz w:val="22"/>
                <w:szCs w:val="22"/>
              </w:rPr>
              <w:t>ation (whether Private limited/P</w:t>
            </w:r>
            <w:r w:rsidRPr="0030619A">
              <w:rPr>
                <w:rFonts w:ascii="Times New Roman" w:hAnsi="Times New Roman" w:cs="Times New Roman"/>
                <w:sz w:val="22"/>
                <w:szCs w:val="22"/>
              </w:rPr>
              <w:t>artnership/</w:t>
            </w:r>
            <w:r w:rsidR="009F52F4">
              <w:rPr>
                <w:rFonts w:ascii="Times New Roman" w:hAnsi="Times New Roman" w:cs="Times New Roman"/>
                <w:sz w:val="22"/>
                <w:szCs w:val="22"/>
              </w:rPr>
              <w:t>S</w:t>
            </w:r>
            <w:r w:rsidR="00C21A52">
              <w:rPr>
                <w:rFonts w:ascii="Times New Roman" w:hAnsi="Times New Roman" w:cs="Times New Roman"/>
                <w:sz w:val="22"/>
                <w:szCs w:val="22"/>
              </w:rPr>
              <w:t xml:space="preserve">ole </w:t>
            </w:r>
            <w:r w:rsidR="009F52F4">
              <w:rPr>
                <w:rFonts w:ascii="Times New Roman" w:hAnsi="Times New Roman" w:cs="Times New Roman"/>
                <w:sz w:val="22"/>
                <w:szCs w:val="22"/>
              </w:rPr>
              <w:t>P</w:t>
            </w:r>
            <w:r w:rsidRPr="0030619A">
              <w:rPr>
                <w:rFonts w:ascii="Times New Roman" w:hAnsi="Times New Roman" w:cs="Times New Roman"/>
                <w:sz w:val="22"/>
                <w:szCs w:val="22"/>
              </w:rPr>
              <w:t>ropri</w:t>
            </w:r>
            <w:r w:rsidR="009F52F4">
              <w:rPr>
                <w:rFonts w:ascii="Times New Roman" w:hAnsi="Times New Roman" w:cs="Times New Roman"/>
                <w:sz w:val="22"/>
                <w:szCs w:val="22"/>
              </w:rPr>
              <w:t>etorship) as per attached proof.</w:t>
            </w:r>
          </w:p>
        </w:tc>
        <w:tc>
          <w:tcPr>
            <w:tcW w:w="4459" w:type="dxa"/>
            <w:vAlign w:val="center"/>
          </w:tcPr>
          <w:p w14:paraId="73CEE1FE"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34C21B47" w14:textId="77777777" w:rsidTr="00681ED1">
        <w:tc>
          <w:tcPr>
            <w:tcW w:w="817" w:type="dxa"/>
            <w:vAlign w:val="center"/>
          </w:tcPr>
          <w:p w14:paraId="17362E7D"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11</w:t>
            </w:r>
          </w:p>
        </w:tc>
        <w:tc>
          <w:tcPr>
            <w:tcW w:w="3686" w:type="dxa"/>
            <w:vAlign w:val="center"/>
          </w:tcPr>
          <w:p w14:paraId="14A222B7"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Name of Proprietor/ Partners/Designated Partners/Directors of the Organization/Firm</w:t>
            </w:r>
          </w:p>
        </w:tc>
        <w:tc>
          <w:tcPr>
            <w:tcW w:w="4459" w:type="dxa"/>
            <w:vAlign w:val="center"/>
          </w:tcPr>
          <w:p w14:paraId="2B1A8DE4"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r w:rsidR="00681ED1" w:rsidRPr="0030619A" w14:paraId="0A364DF0" w14:textId="77777777" w:rsidTr="00681ED1">
        <w:tc>
          <w:tcPr>
            <w:tcW w:w="817" w:type="dxa"/>
            <w:vAlign w:val="center"/>
          </w:tcPr>
          <w:p w14:paraId="159D3628"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r w:rsidRPr="0030619A">
              <w:rPr>
                <w:rFonts w:ascii="Times New Roman" w:hAnsi="Times New Roman"/>
                <w:sz w:val="22"/>
                <w:szCs w:val="22"/>
              </w:rPr>
              <w:t>12</w:t>
            </w:r>
          </w:p>
        </w:tc>
        <w:tc>
          <w:tcPr>
            <w:tcW w:w="3686" w:type="dxa"/>
            <w:vAlign w:val="center"/>
          </w:tcPr>
          <w:p w14:paraId="4B335B52" w14:textId="77777777" w:rsidR="00681ED1" w:rsidRPr="0030619A" w:rsidRDefault="00681ED1" w:rsidP="00681ED1">
            <w:pPr>
              <w:pStyle w:val="Default"/>
              <w:rPr>
                <w:rFonts w:ascii="Times New Roman" w:hAnsi="Times New Roman" w:cs="Times New Roman"/>
                <w:sz w:val="22"/>
                <w:szCs w:val="22"/>
              </w:rPr>
            </w:pPr>
            <w:r w:rsidRPr="0030619A">
              <w:rPr>
                <w:rFonts w:ascii="Times New Roman" w:hAnsi="Times New Roman" w:cs="Times New Roman"/>
                <w:sz w:val="22"/>
                <w:szCs w:val="22"/>
              </w:rPr>
              <w:t>ISO Certification, if any {If yes, please furnish details}</w:t>
            </w:r>
          </w:p>
        </w:tc>
        <w:tc>
          <w:tcPr>
            <w:tcW w:w="4459" w:type="dxa"/>
            <w:vAlign w:val="center"/>
          </w:tcPr>
          <w:p w14:paraId="0C433AE0" w14:textId="77777777" w:rsidR="00681ED1" w:rsidRPr="0030619A" w:rsidRDefault="00681ED1" w:rsidP="00681ED1">
            <w:pPr>
              <w:pStyle w:val="ListParagraph"/>
              <w:autoSpaceDE w:val="0"/>
              <w:autoSpaceDN w:val="0"/>
              <w:adjustRightInd w:val="0"/>
              <w:spacing w:after="120"/>
              <w:ind w:left="0" w:right="90"/>
              <w:contextualSpacing w:val="0"/>
              <w:jc w:val="center"/>
              <w:rPr>
                <w:rFonts w:ascii="Times New Roman" w:hAnsi="Times New Roman"/>
                <w:sz w:val="22"/>
                <w:szCs w:val="22"/>
              </w:rPr>
            </w:pPr>
          </w:p>
        </w:tc>
      </w:tr>
    </w:tbl>
    <w:p w14:paraId="6058AA41" w14:textId="77777777" w:rsidR="007C0B45" w:rsidRDefault="007C0B45" w:rsidP="007C0B45">
      <w:pPr>
        <w:pStyle w:val="ListParagraph"/>
        <w:autoSpaceDE w:val="0"/>
        <w:autoSpaceDN w:val="0"/>
        <w:adjustRightInd w:val="0"/>
        <w:spacing w:after="120" w:line="240" w:lineRule="auto"/>
        <w:ind w:left="360" w:right="90"/>
        <w:contextualSpacing w:val="0"/>
        <w:jc w:val="right"/>
        <w:rPr>
          <w:rFonts w:ascii="Times New Roman" w:hAnsi="Times New Roman"/>
          <w:b/>
          <w:bCs/>
          <w:color w:val="000000"/>
        </w:rPr>
      </w:pPr>
    </w:p>
    <w:p w14:paraId="4488770D" w14:textId="77777777" w:rsidR="007C0B45" w:rsidRDefault="007C0B45" w:rsidP="007C0B45">
      <w:pPr>
        <w:pStyle w:val="ListParagraph"/>
        <w:autoSpaceDE w:val="0"/>
        <w:autoSpaceDN w:val="0"/>
        <w:adjustRightInd w:val="0"/>
        <w:spacing w:after="120" w:line="240" w:lineRule="auto"/>
        <w:ind w:left="360" w:right="90"/>
        <w:contextualSpacing w:val="0"/>
        <w:jc w:val="right"/>
        <w:rPr>
          <w:rFonts w:ascii="Times New Roman" w:hAnsi="Times New Roman"/>
          <w:b/>
          <w:bCs/>
          <w:color w:val="000000"/>
        </w:rPr>
      </w:pPr>
    </w:p>
    <w:p w14:paraId="424BF5BB" w14:textId="77777777" w:rsidR="007C0B45" w:rsidRDefault="007C0B45" w:rsidP="007C0B45">
      <w:pPr>
        <w:pStyle w:val="ListParagraph"/>
        <w:autoSpaceDE w:val="0"/>
        <w:autoSpaceDN w:val="0"/>
        <w:adjustRightInd w:val="0"/>
        <w:spacing w:after="120" w:line="240" w:lineRule="auto"/>
        <w:ind w:left="360" w:right="90"/>
        <w:contextualSpacing w:val="0"/>
        <w:jc w:val="right"/>
        <w:rPr>
          <w:rFonts w:ascii="Times New Roman" w:hAnsi="Times New Roman"/>
          <w:b/>
          <w:bCs/>
          <w:color w:val="000000"/>
        </w:rPr>
      </w:pPr>
    </w:p>
    <w:p w14:paraId="771ECFC3" w14:textId="77777777" w:rsidR="00B05FB7" w:rsidRDefault="007C0B45" w:rsidP="007C0B45">
      <w:pPr>
        <w:pStyle w:val="ListParagraph"/>
        <w:autoSpaceDE w:val="0"/>
        <w:autoSpaceDN w:val="0"/>
        <w:adjustRightInd w:val="0"/>
        <w:spacing w:after="120" w:line="240" w:lineRule="auto"/>
        <w:ind w:left="360" w:right="90"/>
        <w:contextualSpacing w:val="0"/>
        <w:jc w:val="right"/>
        <w:rPr>
          <w:rFonts w:ascii="Times New Roman" w:hAnsi="Times New Roman"/>
        </w:rPr>
      </w:pPr>
      <w:r w:rsidRPr="00931704">
        <w:rPr>
          <w:rFonts w:ascii="Times New Roman" w:hAnsi="Times New Roman"/>
          <w:b/>
          <w:bCs/>
          <w:color w:val="000000"/>
        </w:rPr>
        <w:t>Date and Signature of Agency with Seal</w:t>
      </w:r>
    </w:p>
    <w:p w14:paraId="74155AF5" w14:textId="77777777" w:rsidR="00B05FB7" w:rsidRDefault="00B05FB7" w:rsidP="00681ED1">
      <w:pPr>
        <w:pStyle w:val="ListParagraph"/>
        <w:autoSpaceDE w:val="0"/>
        <w:autoSpaceDN w:val="0"/>
        <w:adjustRightInd w:val="0"/>
        <w:spacing w:after="120" w:line="240" w:lineRule="auto"/>
        <w:ind w:left="360" w:right="90"/>
        <w:contextualSpacing w:val="0"/>
        <w:jc w:val="center"/>
        <w:rPr>
          <w:rFonts w:ascii="Times New Roman" w:hAnsi="Times New Roman"/>
        </w:rPr>
      </w:pPr>
    </w:p>
    <w:p w14:paraId="724F513A" w14:textId="77777777" w:rsidR="00942E51" w:rsidRDefault="00942E51">
      <w:pPr>
        <w:rPr>
          <w:rFonts w:ascii="Times New Roman" w:eastAsia="Calibri" w:hAnsi="Times New Roman" w:cs="Times New Roman"/>
          <w:b/>
        </w:rPr>
      </w:pPr>
      <w:r>
        <w:rPr>
          <w:rFonts w:ascii="Times New Roman" w:hAnsi="Times New Roman"/>
          <w:b/>
        </w:rPr>
        <w:br w:type="page"/>
      </w:r>
    </w:p>
    <w:p w14:paraId="67EC1162" w14:textId="77777777" w:rsidR="007A0FA3" w:rsidRDefault="007A0FA3" w:rsidP="007A0FA3">
      <w:pPr>
        <w:jc w:val="center"/>
        <w:rPr>
          <w:rFonts w:ascii="Times New Roman" w:hAnsi="Times New Roman"/>
          <w:b/>
        </w:rPr>
      </w:pPr>
      <w:r w:rsidRPr="00B05FB7">
        <w:rPr>
          <w:rFonts w:ascii="Times New Roman" w:hAnsi="Times New Roman"/>
          <w:b/>
        </w:rPr>
        <w:lastRenderedPageBreak/>
        <w:t xml:space="preserve">ANNEXURE: </w:t>
      </w:r>
      <w:r>
        <w:rPr>
          <w:rFonts w:ascii="Times New Roman" w:hAnsi="Times New Roman"/>
          <w:b/>
        </w:rPr>
        <w:t>8</w:t>
      </w:r>
    </w:p>
    <w:p w14:paraId="6663CB6B" w14:textId="77777777" w:rsidR="007A0FA3" w:rsidRPr="00515FDB" w:rsidRDefault="00515FDB" w:rsidP="00515FDB">
      <w:pPr>
        <w:jc w:val="center"/>
        <w:rPr>
          <w:rFonts w:ascii="Times New Roman" w:hAnsi="Times New Roman"/>
          <w:b/>
          <w:bCs/>
          <w:sz w:val="24"/>
          <w:szCs w:val="24"/>
        </w:rPr>
      </w:pPr>
      <w:r w:rsidRPr="00515FDB">
        <w:rPr>
          <w:rFonts w:ascii="Times New Roman" w:hAnsi="Times New Roman"/>
          <w:b/>
          <w:bCs/>
          <w:sz w:val="24"/>
          <w:szCs w:val="24"/>
        </w:rPr>
        <w:t>Format of Compliance Certificate</w:t>
      </w:r>
    </w:p>
    <w:tbl>
      <w:tblPr>
        <w:tblStyle w:val="TableGrid"/>
        <w:tblW w:w="0" w:type="auto"/>
        <w:tblLook w:val="04A0" w:firstRow="1" w:lastRow="0" w:firstColumn="1" w:lastColumn="0" w:noHBand="0" w:noVBand="1"/>
      </w:tblPr>
      <w:tblGrid>
        <w:gridCol w:w="540"/>
        <w:gridCol w:w="5633"/>
        <w:gridCol w:w="1344"/>
        <w:gridCol w:w="1500"/>
      </w:tblGrid>
      <w:tr w:rsidR="00515FDB" w:rsidRPr="007029DB" w14:paraId="434E056C" w14:textId="77777777" w:rsidTr="007029DB">
        <w:tc>
          <w:tcPr>
            <w:tcW w:w="540" w:type="dxa"/>
            <w:shd w:val="clear" w:color="auto" w:fill="auto"/>
          </w:tcPr>
          <w:p w14:paraId="1D7FBA84" w14:textId="77777777" w:rsidR="00515FDB" w:rsidRPr="007029DB" w:rsidRDefault="00515FDB" w:rsidP="007029DB">
            <w:pPr>
              <w:spacing w:line="276" w:lineRule="auto"/>
              <w:rPr>
                <w:rFonts w:ascii="Times New Roman" w:hAnsi="Times New Roman"/>
                <w:b/>
                <w:sz w:val="22"/>
                <w:szCs w:val="22"/>
              </w:rPr>
            </w:pPr>
            <w:r w:rsidRPr="007029DB">
              <w:rPr>
                <w:rFonts w:ascii="Times New Roman" w:hAnsi="Times New Roman"/>
                <w:b/>
                <w:sz w:val="22"/>
                <w:szCs w:val="22"/>
              </w:rPr>
              <w:t>Sl. No.</w:t>
            </w:r>
          </w:p>
        </w:tc>
        <w:tc>
          <w:tcPr>
            <w:tcW w:w="5820" w:type="dxa"/>
            <w:shd w:val="clear" w:color="auto" w:fill="auto"/>
          </w:tcPr>
          <w:p w14:paraId="482309FB" w14:textId="77777777" w:rsidR="00515FDB" w:rsidRPr="007029DB" w:rsidRDefault="00515FDB" w:rsidP="007029DB">
            <w:pPr>
              <w:spacing w:line="276" w:lineRule="auto"/>
              <w:rPr>
                <w:rFonts w:ascii="Times New Roman" w:hAnsi="Times New Roman"/>
                <w:b/>
                <w:sz w:val="22"/>
                <w:szCs w:val="22"/>
              </w:rPr>
            </w:pPr>
            <w:r w:rsidRPr="007029DB">
              <w:rPr>
                <w:rFonts w:ascii="Times New Roman" w:hAnsi="Times New Roman"/>
                <w:b/>
                <w:sz w:val="22"/>
                <w:szCs w:val="22"/>
              </w:rPr>
              <w:t>Particulars</w:t>
            </w:r>
          </w:p>
        </w:tc>
        <w:tc>
          <w:tcPr>
            <w:tcW w:w="1383" w:type="dxa"/>
            <w:shd w:val="clear" w:color="auto" w:fill="auto"/>
          </w:tcPr>
          <w:p w14:paraId="0342CC96" w14:textId="77777777" w:rsidR="00515FDB" w:rsidRPr="007029DB" w:rsidRDefault="00515FDB" w:rsidP="007029DB">
            <w:pPr>
              <w:spacing w:line="276" w:lineRule="auto"/>
              <w:jc w:val="center"/>
              <w:rPr>
                <w:rFonts w:ascii="Times New Roman" w:hAnsi="Times New Roman"/>
                <w:b/>
                <w:sz w:val="22"/>
                <w:szCs w:val="22"/>
              </w:rPr>
            </w:pPr>
            <w:r w:rsidRPr="007029DB">
              <w:rPr>
                <w:rFonts w:ascii="Times New Roman" w:hAnsi="Times New Roman"/>
                <w:b/>
                <w:sz w:val="22"/>
                <w:szCs w:val="22"/>
              </w:rPr>
              <w:t>Yes/ No</w:t>
            </w:r>
          </w:p>
        </w:tc>
        <w:tc>
          <w:tcPr>
            <w:tcW w:w="1500" w:type="dxa"/>
            <w:shd w:val="clear" w:color="auto" w:fill="auto"/>
          </w:tcPr>
          <w:p w14:paraId="34AF4746" w14:textId="77777777" w:rsidR="00515FDB" w:rsidRPr="007029DB" w:rsidRDefault="00515FDB" w:rsidP="007029DB">
            <w:pPr>
              <w:spacing w:line="276" w:lineRule="auto"/>
              <w:jc w:val="center"/>
              <w:rPr>
                <w:rFonts w:ascii="Times New Roman" w:hAnsi="Times New Roman"/>
                <w:b/>
                <w:sz w:val="22"/>
                <w:szCs w:val="22"/>
              </w:rPr>
            </w:pPr>
            <w:r w:rsidRPr="007029DB">
              <w:rPr>
                <w:rFonts w:ascii="Times New Roman" w:hAnsi="Times New Roman"/>
                <w:b/>
                <w:bCs/>
                <w:sz w:val="22"/>
                <w:szCs w:val="22"/>
              </w:rPr>
              <w:t xml:space="preserve">Documentary Proof enclosed with the tender papers at Page No. </w:t>
            </w:r>
          </w:p>
        </w:tc>
      </w:tr>
      <w:tr w:rsidR="00515FDB" w:rsidRPr="007029DB" w14:paraId="6EDFC200" w14:textId="77777777" w:rsidTr="007029DB">
        <w:tc>
          <w:tcPr>
            <w:tcW w:w="540" w:type="dxa"/>
            <w:shd w:val="clear" w:color="auto" w:fill="auto"/>
          </w:tcPr>
          <w:p w14:paraId="2332EB89"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1</w:t>
            </w:r>
          </w:p>
        </w:tc>
        <w:tc>
          <w:tcPr>
            <w:tcW w:w="5820" w:type="dxa"/>
            <w:shd w:val="clear" w:color="auto" w:fill="auto"/>
          </w:tcPr>
          <w:p w14:paraId="73829E70"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Is the Agency registered with the Government of Meghalaya?</w:t>
            </w:r>
          </w:p>
        </w:tc>
        <w:tc>
          <w:tcPr>
            <w:tcW w:w="1383" w:type="dxa"/>
            <w:shd w:val="clear" w:color="auto" w:fill="auto"/>
          </w:tcPr>
          <w:p w14:paraId="75052D50" w14:textId="77777777" w:rsidR="00515FDB" w:rsidRPr="007029DB" w:rsidRDefault="00515FDB" w:rsidP="007029DB">
            <w:pPr>
              <w:spacing w:line="276" w:lineRule="auto"/>
              <w:rPr>
                <w:rFonts w:ascii="Times New Roman" w:hAnsi="Times New Roman"/>
                <w:b/>
                <w:sz w:val="22"/>
                <w:szCs w:val="22"/>
              </w:rPr>
            </w:pPr>
          </w:p>
        </w:tc>
        <w:tc>
          <w:tcPr>
            <w:tcW w:w="1500" w:type="dxa"/>
            <w:shd w:val="clear" w:color="auto" w:fill="auto"/>
          </w:tcPr>
          <w:p w14:paraId="62A8555D" w14:textId="77777777" w:rsidR="00515FDB" w:rsidRPr="007029DB" w:rsidRDefault="00515FDB" w:rsidP="007029DB">
            <w:pPr>
              <w:spacing w:line="276" w:lineRule="auto"/>
              <w:rPr>
                <w:rFonts w:ascii="Times New Roman" w:hAnsi="Times New Roman"/>
                <w:b/>
                <w:sz w:val="22"/>
                <w:szCs w:val="22"/>
              </w:rPr>
            </w:pPr>
          </w:p>
        </w:tc>
      </w:tr>
      <w:tr w:rsidR="00515FDB" w:rsidRPr="007029DB" w14:paraId="1FB49659" w14:textId="77777777" w:rsidTr="007029DB">
        <w:tc>
          <w:tcPr>
            <w:tcW w:w="540" w:type="dxa"/>
            <w:shd w:val="clear" w:color="auto" w:fill="auto"/>
          </w:tcPr>
          <w:p w14:paraId="19226573"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2</w:t>
            </w:r>
          </w:p>
        </w:tc>
        <w:tc>
          <w:tcPr>
            <w:tcW w:w="5820" w:type="dxa"/>
            <w:shd w:val="clear" w:color="auto" w:fill="auto"/>
          </w:tcPr>
          <w:p w14:paraId="579AB289"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Is the Agency having valid labour license?</w:t>
            </w:r>
          </w:p>
        </w:tc>
        <w:tc>
          <w:tcPr>
            <w:tcW w:w="1383" w:type="dxa"/>
            <w:shd w:val="clear" w:color="auto" w:fill="auto"/>
          </w:tcPr>
          <w:p w14:paraId="64C00FBA" w14:textId="77777777" w:rsidR="00515FDB" w:rsidRPr="007029DB" w:rsidRDefault="00515FDB" w:rsidP="007029DB">
            <w:pPr>
              <w:spacing w:line="276" w:lineRule="auto"/>
              <w:rPr>
                <w:rFonts w:ascii="Times New Roman" w:hAnsi="Times New Roman"/>
                <w:b/>
                <w:sz w:val="22"/>
                <w:szCs w:val="22"/>
              </w:rPr>
            </w:pPr>
          </w:p>
        </w:tc>
        <w:tc>
          <w:tcPr>
            <w:tcW w:w="1500" w:type="dxa"/>
            <w:shd w:val="clear" w:color="auto" w:fill="auto"/>
          </w:tcPr>
          <w:p w14:paraId="37284A3B" w14:textId="77777777" w:rsidR="00515FDB" w:rsidRPr="007029DB" w:rsidRDefault="00515FDB" w:rsidP="007029DB">
            <w:pPr>
              <w:spacing w:line="276" w:lineRule="auto"/>
              <w:rPr>
                <w:rFonts w:ascii="Times New Roman" w:hAnsi="Times New Roman"/>
                <w:sz w:val="22"/>
                <w:szCs w:val="22"/>
              </w:rPr>
            </w:pPr>
          </w:p>
        </w:tc>
      </w:tr>
      <w:tr w:rsidR="00515FDB" w:rsidRPr="007029DB" w14:paraId="28341FA1" w14:textId="77777777" w:rsidTr="007029DB">
        <w:tc>
          <w:tcPr>
            <w:tcW w:w="540" w:type="dxa"/>
            <w:shd w:val="clear" w:color="auto" w:fill="auto"/>
          </w:tcPr>
          <w:p w14:paraId="6DF890CC"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3</w:t>
            </w:r>
          </w:p>
        </w:tc>
        <w:tc>
          <w:tcPr>
            <w:tcW w:w="5820" w:type="dxa"/>
            <w:shd w:val="clear" w:color="auto" w:fill="auto"/>
          </w:tcPr>
          <w:p w14:paraId="73D7D259"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Does the Agency have Income Tax account (PAN)?</w:t>
            </w:r>
          </w:p>
        </w:tc>
        <w:tc>
          <w:tcPr>
            <w:tcW w:w="1383" w:type="dxa"/>
            <w:shd w:val="clear" w:color="auto" w:fill="auto"/>
          </w:tcPr>
          <w:p w14:paraId="39ADA46E"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5589F2CA" w14:textId="77777777" w:rsidR="00515FDB" w:rsidRPr="007029DB" w:rsidRDefault="00515FDB" w:rsidP="007029DB">
            <w:pPr>
              <w:spacing w:line="276" w:lineRule="auto"/>
              <w:rPr>
                <w:rFonts w:ascii="Times New Roman" w:hAnsi="Times New Roman"/>
                <w:sz w:val="22"/>
                <w:szCs w:val="22"/>
              </w:rPr>
            </w:pPr>
          </w:p>
        </w:tc>
      </w:tr>
      <w:tr w:rsidR="00515FDB" w:rsidRPr="007029DB" w14:paraId="197C7FCD" w14:textId="77777777" w:rsidTr="007029DB">
        <w:tc>
          <w:tcPr>
            <w:tcW w:w="540" w:type="dxa"/>
            <w:shd w:val="clear" w:color="auto" w:fill="auto"/>
          </w:tcPr>
          <w:p w14:paraId="72AE1AB5"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4</w:t>
            </w:r>
          </w:p>
        </w:tc>
        <w:tc>
          <w:tcPr>
            <w:tcW w:w="5820" w:type="dxa"/>
            <w:shd w:val="clear" w:color="auto" w:fill="auto"/>
          </w:tcPr>
          <w:p w14:paraId="1C438CF0"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Does the Agency have GST Registration Certificate?</w:t>
            </w:r>
          </w:p>
        </w:tc>
        <w:tc>
          <w:tcPr>
            <w:tcW w:w="1383" w:type="dxa"/>
            <w:shd w:val="clear" w:color="auto" w:fill="auto"/>
          </w:tcPr>
          <w:p w14:paraId="66829E57"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3C015090" w14:textId="77777777" w:rsidR="00515FDB" w:rsidRPr="007029DB" w:rsidRDefault="00515FDB" w:rsidP="007029DB">
            <w:pPr>
              <w:spacing w:line="276" w:lineRule="auto"/>
              <w:rPr>
                <w:rFonts w:ascii="Times New Roman" w:hAnsi="Times New Roman"/>
                <w:sz w:val="22"/>
                <w:szCs w:val="22"/>
              </w:rPr>
            </w:pPr>
          </w:p>
        </w:tc>
      </w:tr>
      <w:tr w:rsidR="00515FDB" w:rsidRPr="007029DB" w14:paraId="408D230D" w14:textId="77777777" w:rsidTr="007029DB">
        <w:tc>
          <w:tcPr>
            <w:tcW w:w="540" w:type="dxa"/>
            <w:shd w:val="clear" w:color="auto" w:fill="auto"/>
          </w:tcPr>
          <w:p w14:paraId="583FACFE"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5</w:t>
            </w:r>
          </w:p>
        </w:tc>
        <w:tc>
          <w:tcPr>
            <w:tcW w:w="5820" w:type="dxa"/>
            <w:shd w:val="clear" w:color="auto" w:fill="auto"/>
          </w:tcPr>
          <w:p w14:paraId="1DDC7E18"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Does the Agency have Provident Fund Registration (EPF)?</w:t>
            </w:r>
          </w:p>
        </w:tc>
        <w:tc>
          <w:tcPr>
            <w:tcW w:w="1383" w:type="dxa"/>
            <w:shd w:val="clear" w:color="auto" w:fill="auto"/>
          </w:tcPr>
          <w:p w14:paraId="2EDE0ED3"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17EB7FA9" w14:textId="77777777" w:rsidR="00515FDB" w:rsidRPr="007029DB" w:rsidRDefault="00515FDB" w:rsidP="007029DB">
            <w:pPr>
              <w:spacing w:line="276" w:lineRule="auto"/>
              <w:rPr>
                <w:rFonts w:ascii="Times New Roman" w:hAnsi="Times New Roman"/>
                <w:sz w:val="22"/>
                <w:szCs w:val="22"/>
              </w:rPr>
            </w:pPr>
          </w:p>
        </w:tc>
      </w:tr>
      <w:tr w:rsidR="00515FDB" w:rsidRPr="007029DB" w14:paraId="24BCF01E" w14:textId="77777777" w:rsidTr="007029DB">
        <w:tc>
          <w:tcPr>
            <w:tcW w:w="540" w:type="dxa"/>
            <w:shd w:val="clear" w:color="auto" w:fill="auto"/>
          </w:tcPr>
          <w:p w14:paraId="01868D75"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6</w:t>
            </w:r>
          </w:p>
        </w:tc>
        <w:tc>
          <w:tcPr>
            <w:tcW w:w="5820" w:type="dxa"/>
            <w:shd w:val="clear" w:color="auto" w:fill="auto"/>
          </w:tcPr>
          <w:p w14:paraId="21ED6BEA"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Does the Agency have ESIC Registration?</w:t>
            </w:r>
          </w:p>
        </w:tc>
        <w:tc>
          <w:tcPr>
            <w:tcW w:w="1383" w:type="dxa"/>
            <w:shd w:val="clear" w:color="auto" w:fill="auto"/>
          </w:tcPr>
          <w:p w14:paraId="2C51C282"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579FB3AE" w14:textId="77777777" w:rsidR="00515FDB" w:rsidRPr="007029DB" w:rsidRDefault="00515FDB" w:rsidP="007029DB">
            <w:pPr>
              <w:spacing w:line="276" w:lineRule="auto"/>
              <w:rPr>
                <w:rFonts w:ascii="Times New Roman" w:hAnsi="Times New Roman"/>
                <w:sz w:val="22"/>
                <w:szCs w:val="22"/>
              </w:rPr>
            </w:pPr>
          </w:p>
        </w:tc>
      </w:tr>
      <w:tr w:rsidR="00515FDB" w:rsidRPr="007029DB" w14:paraId="69F78E06" w14:textId="77777777" w:rsidTr="007029DB">
        <w:tc>
          <w:tcPr>
            <w:tcW w:w="540" w:type="dxa"/>
            <w:shd w:val="clear" w:color="auto" w:fill="auto"/>
          </w:tcPr>
          <w:p w14:paraId="7F547F38"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7</w:t>
            </w:r>
          </w:p>
        </w:tc>
        <w:tc>
          <w:tcPr>
            <w:tcW w:w="5820" w:type="dxa"/>
            <w:shd w:val="clear" w:color="auto" w:fill="auto"/>
          </w:tcPr>
          <w:p w14:paraId="67A17CC1"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Does the Agency have valid Trading License issued by the KHADC, Shillong (if applicable)?</w:t>
            </w:r>
          </w:p>
        </w:tc>
        <w:tc>
          <w:tcPr>
            <w:tcW w:w="1383" w:type="dxa"/>
            <w:shd w:val="clear" w:color="auto" w:fill="auto"/>
          </w:tcPr>
          <w:p w14:paraId="393BEA3B"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4A95A569" w14:textId="77777777" w:rsidR="00515FDB" w:rsidRPr="007029DB" w:rsidRDefault="00515FDB" w:rsidP="007029DB">
            <w:pPr>
              <w:spacing w:line="276" w:lineRule="auto"/>
              <w:rPr>
                <w:rFonts w:ascii="Times New Roman" w:hAnsi="Times New Roman"/>
                <w:sz w:val="22"/>
                <w:szCs w:val="22"/>
              </w:rPr>
            </w:pPr>
          </w:p>
        </w:tc>
      </w:tr>
      <w:tr w:rsidR="00515FDB" w:rsidRPr="007029DB" w14:paraId="76C58AC5" w14:textId="77777777" w:rsidTr="007029DB">
        <w:tc>
          <w:tcPr>
            <w:tcW w:w="540" w:type="dxa"/>
            <w:shd w:val="clear" w:color="auto" w:fill="auto"/>
          </w:tcPr>
          <w:p w14:paraId="45368560" w14:textId="1196F370" w:rsidR="00515FDB" w:rsidRPr="007029DB" w:rsidRDefault="00FA4D31" w:rsidP="007029DB">
            <w:pPr>
              <w:spacing w:line="276" w:lineRule="auto"/>
              <w:rPr>
                <w:rFonts w:ascii="Times New Roman" w:hAnsi="Times New Roman"/>
                <w:sz w:val="22"/>
                <w:szCs w:val="22"/>
              </w:rPr>
            </w:pPr>
            <w:r>
              <w:rPr>
                <w:rFonts w:ascii="Times New Roman" w:hAnsi="Times New Roman"/>
                <w:sz w:val="22"/>
                <w:szCs w:val="22"/>
              </w:rPr>
              <w:t>8</w:t>
            </w:r>
          </w:p>
        </w:tc>
        <w:tc>
          <w:tcPr>
            <w:tcW w:w="5820" w:type="dxa"/>
            <w:shd w:val="clear" w:color="auto" w:fill="auto"/>
          </w:tcPr>
          <w:p w14:paraId="57A782D9" w14:textId="77777777" w:rsidR="00515FDB" w:rsidRPr="007029DB" w:rsidRDefault="00515FDB" w:rsidP="00A03940">
            <w:pPr>
              <w:spacing w:line="276" w:lineRule="auto"/>
              <w:jc w:val="both"/>
              <w:rPr>
                <w:rFonts w:ascii="Times New Roman" w:hAnsi="Times New Roman"/>
                <w:sz w:val="22"/>
                <w:szCs w:val="22"/>
              </w:rPr>
            </w:pPr>
            <w:r w:rsidRPr="007029DB">
              <w:rPr>
                <w:rFonts w:ascii="Times New Roman" w:hAnsi="Times New Roman"/>
                <w:sz w:val="22"/>
                <w:szCs w:val="22"/>
              </w:rPr>
              <w:t>Does the Agency have other statutory registration for operating as outsourced manpower provider?</w:t>
            </w:r>
          </w:p>
        </w:tc>
        <w:tc>
          <w:tcPr>
            <w:tcW w:w="1383" w:type="dxa"/>
            <w:shd w:val="clear" w:color="auto" w:fill="auto"/>
          </w:tcPr>
          <w:p w14:paraId="5053A9E7"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34A9F26A" w14:textId="77777777" w:rsidR="00515FDB" w:rsidRPr="007029DB" w:rsidRDefault="00515FDB" w:rsidP="007029DB">
            <w:pPr>
              <w:spacing w:line="276" w:lineRule="auto"/>
              <w:rPr>
                <w:rFonts w:ascii="Times New Roman" w:hAnsi="Times New Roman"/>
                <w:sz w:val="22"/>
                <w:szCs w:val="22"/>
              </w:rPr>
            </w:pPr>
          </w:p>
        </w:tc>
      </w:tr>
      <w:tr w:rsidR="00515FDB" w:rsidRPr="007029DB" w14:paraId="1596C43D" w14:textId="77777777" w:rsidTr="007029DB">
        <w:tc>
          <w:tcPr>
            <w:tcW w:w="540" w:type="dxa"/>
            <w:shd w:val="clear" w:color="auto" w:fill="auto"/>
          </w:tcPr>
          <w:p w14:paraId="1369A599" w14:textId="634AF1DC" w:rsidR="00515FDB" w:rsidRPr="007029DB" w:rsidRDefault="00FA4D31" w:rsidP="007029DB">
            <w:pPr>
              <w:spacing w:line="276" w:lineRule="auto"/>
              <w:rPr>
                <w:rFonts w:ascii="Times New Roman" w:hAnsi="Times New Roman"/>
                <w:sz w:val="22"/>
                <w:szCs w:val="22"/>
              </w:rPr>
            </w:pPr>
            <w:r>
              <w:rPr>
                <w:rFonts w:ascii="Times New Roman" w:hAnsi="Times New Roman"/>
                <w:sz w:val="22"/>
                <w:szCs w:val="22"/>
              </w:rPr>
              <w:t>9</w:t>
            </w:r>
          </w:p>
        </w:tc>
        <w:tc>
          <w:tcPr>
            <w:tcW w:w="5820" w:type="dxa"/>
            <w:shd w:val="clear" w:color="auto" w:fill="auto"/>
          </w:tcPr>
          <w:p w14:paraId="5702A623" w14:textId="77777777" w:rsidR="00515FDB" w:rsidRPr="007029DB" w:rsidRDefault="00515FDB" w:rsidP="007029DB">
            <w:pPr>
              <w:spacing w:line="276" w:lineRule="auto"/>
              <w:jc w:val="both"/>
              <w:rPr>
                <w:rFonts w:ascii="Times New Roman" w:hAnsi="Times New Roman"/>
                <w:sz w:val="22"/>
                <w:szCs w:val="22"/>
              </w:rPr>
            </w:pPr>
            <w:r w:rsidRPr="007029DB">
              <w:rPr>
                <w:rFonts w:ascii="Times New Roman" w:hAnsi="Times New Roman"/>
                <w:sz w:val="22"/>
                <w:szCs w:val="22"/>
              </w:rPr>
              <w:t>Does the Agency have minimum three years’ experience in providing outsourced manpower service to Government and Non-Government organizations, Autonomous Institutes, Public Sector and Private Sector Undertakings? (PLEASE ENCLOSE A COPY OF THE EARLIEST WORK ORDER/ CONTRACT</w:t>
            </w:r>
            <w:r w:rsidR="008B3CDF">
              <w:rPr>
                <w:rFonts w:ascii="Times New Roman" w:hAnsi="Times New Roman"/>
                <w:sz w:val="22"/>
                <w:szCs w:val="22"/>
              </w:rPr>
              <w:t xml:space="preserve"> AGREEMENT</w:t>
            </w:r>
            <w:r w:rsidRPr="007029DB">
              <w:rPr>
                <w:rFonts w:ascii="Times New Roman" w:hAnsi="Times New Roman"/>
                <w:sz w:val="22"/>
                <w:szCs w:val="22"/>
              </w:rPr>
              <w:t>/ COMPLETION CERTIFICATE ISSUED TO THE AGENCY)</w:t>
            </w:r>
          </w:p>
        </w:tc>
        <w:tc>
          <w:tcPr>
            <w:tcW w:w="1383" w:type="dxa"/>
            <w:shd w:val="clear" w:color="auto" w:fill="auto"/>
          </w:tcPr>
          <w:p w14:paraId="1BAC7877"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42962859" w14:textId="77777777" w:rsidR="00515FDB" w:rsidRPr="007029DB" w:rsidRDefault="00515FDB" w:rsidP="007029DB">
            <w:pPr>
              <w:spacing w:line="276" w:lineRule="auto"/>
              <w:rPr>
                <w:rFonts w:ascii="Times New Roman" w:hAnsi="Times New Roman"/>
                <w:sz w:val="22"/>
                <w:szCs w:val="22"/>
              </w:rPr>
            </w:pPr>
          </w:p>
        </w:tc>
      </w:tr>
      <w:tr w:rsidR="00515FDB" w:rsidRPr="007029DB" w14:paraId="6B5CD9AC" w14:textId="77777777" w:rsidTr="007029DB">
        <w:tc>
          <w:tcPr>
            <w:tcW w:w="540" w:type="dxa"/>
            <w:shd w:val="clear" w:color="auto" w:fill="auto"/>
          </w:tcPr>
          <w:p w14:paraId="53F30CD5" w14:textId="6225DEAA"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1</w:t>
            </w:r>
            <w:r w:rsidR="00FA4D31">
              <w:rPr>
                <w:rFonts w:ascii="Times New Roman" w:hAnsi="Times New Roman"/>
                <w:sz w:val="22"/>
                <w:szCs w:val="22"/>
              </w:rPr>
              <w:t>0</w:t>
            </w:r>
          </w:p>
        </w:tc>
        <w:tc>
          <w:tcPr>
            <w:tcW w:w="5820" w:type="dxa"/>
            <w:shd w:val="clear" w:color="auto" w:fill="auto"/>
          </w:tcPr>
          <w:p w14:paraId="2E403BD2" w14:textId="77777777" w:rsidR="00515FDB" w:rsidRPr="007029DB" w:rsidRDefault="00515FDB" w:rsidP="007029DB">
            <w:pPr>
              <w:spacing w:line="276" w:lineRule="auto"/>
              <w:jc w:val="both"/>
              <w:rPr>
                <w:rFonts w:ascii="Times New Roman" w:hAnsi="Times New Roman"/>
                <w:sz w:val="22"/>
                <w:szCs w:val="22"/>
              </w:rPr>
            </w:pPr>
            <w:r w:rsidRPr="007029DB">
              <w:rPr>
                <w:rFonts w:ascii="Times New Roman" w:eastAsia="Times New Roman" w:hAnsi="Times New Roman"/>
                <w:sz w:val="22"/>
                <w:szCs w:val="22"/>
              </w:rPr>
              <w:t>Does the Agency have a Registered Office or one Branch Office in Shillong? (PLEASE ENCLOSE PROOF OF ADDRESS)</w:t>
            </w:r>
          </w:p>
        </w:tc>
        <w:tc>
          <w:tcPr>
            <w:tcW w:w="1383" w:type="dxa"/>
            <w:shd w:val="clear" w:color="auto" w:fill="auto"/>
          </w:tcPr>
          <w:p w14:paraId="7143A51A" w14:textId="77777777" w:rsidR="00515FDB" w:rsidRPr="007029DB" w:rsidRDefault="00515FDB" w:rsidP="007029DB">
            <w:pPr>
              <w:spacing w:line="276" w:lineRule="auto"/>
              <w:rPr>
                <w:rFonts w:ascii="Times New Roman" w:hAnsi="Times New Roman"/>
                <w:b/>
                <w:sz w:val="22"/>
                <w:szCs w:val="22"/>
              </w:rPr>
            </w:pPr>
          </w:p>
        </w:tc>
        <w:tc>
          <w:tcPr>
            <w:tcW w:w="1500" w:type="dxa"/>
            <w:shd w:val="clear" w:color="auto" w:fill="auto"/>
          </w:tcPr>
          <w:p w14:paraId="4B21D107" w14:textId="77777777" w:rsidR="00515FDB" w:rsidRPr="007029DB" w:rsidRDefault="00515FDB" w:rsidP="007029DB">
            <w:pPr>
              <w:spacing w:line="276" w:lineRule="auto"/>
              <w:rPr>
                <w:rFonts w:ascii="Times New Roman" w:hAnsi="Times New Roman"/>
                <w:b/>
                <w:sz w:val="22"/>
                <w:szCs w:val="22"/>
              </w:rPr>
            </w:pPr>
          </w:p>
        </w:tc>
      </w:tr>
      <w:tr w:rsidR="00515FDB" w:rsidRPr="007029DB" w14:paraId="444FF305" w14:textId="77777777" w:rsidTr="007029DB">
        <w:tc>
          <w:tcPr>
            <w:tcW w:w="540" w:type="dxa"/>
            <w:shd w:val="clear" w:color="auto" w:fill="auto"/>
          </w:tcPr>
          <w:p w14:paraId="64179D68" w14:textId="4FF4A964"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1</w:t>
            </w:r>
            <w:r w:rsidR="00FA4D31">
              <w:rPr>
                <w:rFonts w:ascii="Times New Roman" w:hAnsi="Times New Roman"/>
                <w:sz w:val="22"/>
                <w:szCs w:val="22"/>
              </w:rPr>
              <w:t>1</w:t>
            </w:r>
          </w:p>
        </w:tc>
        <w:tc>
          <w:tcPr>
            <w:tcW w:w="5820" w:type="dxa"/>
            <w:shd w:val="clear" w:color="auto" w:fill="auto"/>
          </w:tcPr>
          <w:p w14:paraId="78FE9DC8" w14:textId="77777777" w:rsidR="00515FDB" w:rsidRPr="007029DB" w:rsidRDefault="00515FDB" w:rsidP="007029DB">
            <w:pPr>
              <w:spacing w:line="276" w:lineRule="auto"/>
              <w:jc w:val="both"/>
              <w:rPr>
                <w:rFonts w:ascii="Times New Roman" w:hAnsi="Times New Roman"/>
                <w:sz w:val="22"/>
                <w:szCs w:val="22"/>
              </w:rPr>
            </w:pPr>
            <w:r w:rsidRPr="007029DB">
              <w:rPr>
                <w:rFonts w:ascii="Times New Roman" w:hAnsi="Times New Roman"/>
                <w:sz w:val="22"/>
                <w:szCs w:val="22"/>
              </w:rPr>
              <w:t>Does the Agency have satisfactory Completion Certificates or valid Work Orders / Contracts of at least 3 (three) similar works? (PLEASE ENCLOSE COPIES OF WORK ORDERS/ CONTRACT</w:t>
            </w:r>
            <w:r w:rsidR="008B3CDF">
              <w:rPr>
                <w:rFonts w:ascii="Times New Roman" w:hAnsi="Times New Roman"/>
                <w:sz w:val="22"/>
                <w:szCs w:val="22"/>
              </w:rPr>
              <w:t xml:space="preserve"> AGREEMENT</w:t>
            </w:r>
            <w:r w:rsidRPr="007029DB">
              <w:rPr>
                <w:rFonts w:ascii="Times New Roman" w:hAnsi="Times New Roman"/>
                <w:sz w:val="22"/>
                <w:szCs w:val="22"/>
              </w:rPr>
              <w:t>S/ COMPLETION CERTIFICATES ISSUED TO THE AGENCY</w:t>
            </w:r>
            <w:r w:rsidR="004F7AB0">
              <w:rPr>
                <w:rFonts w:ascii="Times New Roman" w:hAnsi="Times New Roman"/>
                <w:sz w:val="22"/>
                <w:szCs w:val="22"/>
              </w:rPr>
              <w:t xml:space="preserve"> INDICATING CLEARLY THE VALUE OF WORK AND THE NUMBER OF MANPOWER DEPLOYED</w:t>
            </w:r>
            <w:r w:rsidRPr="007029DB">
              <w:rPr>
                <w:rFonts w:ascii="Times New Roman" w:hAnsi="Times New Roman"/>
                <w:sz w:val="22"/>
                <w:szCs w:val="22"/>
              </w:rPr>
              <w:t>)</w:t>
            </w:r>
          </w:p>
        </w:tc>
        <w:tc>
          <w:tcPr>
            <w:tcW w:w="1383" w:type="dxa"/>
            <w:shd w:val="clear" w:color="auto" w:fill="auto"/>
          </w:tcPr>
          <w:p w14:paraId="5AF7FD49"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76BCCEA1" w14:textId="77777777" w:rsidR="00515FDB" w:rsidRPr="007029DB" w:rsidRDefault="00515FDB" w:rsidP="007029DB">
            <w:pPr>
              <w:spacing w:line="276" w:lineRule="auto"/>
              <w:rPr>
                <w:rFonts w:ascii="Times New Roman" w:hAnsi="Times New Roman"/>
                <w:sz w:val="22"/>
                <w:szCs w:val="22"/>
              </w:rPr>
            </w:pPr>
          </w:p>
        </w:tc>
      </w:tr>
      <w:tr w:rsidR="00515FDB" w:rsidRPr="007029DB" w14:paraId="238A3331" w14:textId="77777777" w:rsidTr="007029DB">
        <w:tc>
          <w:tcPr>
            <w:tcW w:w="540" w:type="dxa"/>
            <w:shd w:val="clear" w:color="auto" w:fill="auto"/>
          </w:tcPr>
          <w:p w14:paraId="4A2ADC76" w14:textId="149DF4A0"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1</w:t>
            </w:r>
            <w:r w:rsidR="00FA4D31">
              <w:rPr>
                <w:rFonts w:ascii="Times New Roman" w:hAnsi="Times New Roman"/>
                <w:sz w:val="22"/>
                <w:szCs w:val="22"/>
              </w:rPr>
              <w:t>2</w:t>
            </w:r>
          </w:p>
        </w:tc>
        <w:tc>
          <w:tcPr>
            <w:tcW w:w="5820" w:type="dxa"/>
            <w:shd w:val="clear" w:color="auto" w:fill="auto"/>
          </w:tcPr>
          <w:p w14:paraId="695865F1" w14:textId="77777777" w:rsidR="00515FDB" w:rsidRPr="007029DB" w:rsidRDefault="00515FDB" w:rsidP="00CB5DEC">
            <w:pPr>
              <w:spacing w:line="276" w:lineRule="auto"/>
              <w:jc w:val="both"/>
              <w:rPr>
                <w:rFonts w:ascii="Times New Roman" w:hAnsi="Times New Roman"/>
                <w:sz w:val="22"/>
                <w:szCs w:val="22"/>
              </w:rPr>
            </w:pPr>
            <w:r w:rsidRPr="007029DB">
              <w:rPr>
                <w:rFonts w:ascii="Times New Roman" w:hAnsi="Times New Roman"/>
                <w:sz w:val="22"/>
                <w:szCs w:val="22"/>
              </w:rPr>
              <w:t>Has the Agency been blacklisted in the past by any Government and Non-Government organizations, Autonomous Institutes, Public Sector and Private Sector Undertakings?</w:t>
            </w:r>
          </w:p>
        </w:tc>
        <w:tc>
          <w:tcPr>
            <w:tcW w:w="1383" w:type="dxa"/>
            <w:shd w:val="clear" w:color="auto" w:fill="auto"/>
          </w:tcPr>
          <w:p w14:paraId="7F4BCEE6"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1A4D5387" w14:textId="77777777" w:rsidR="00515FDB" w:rsidRPr="007029DB" w:rsidRDefault="00515FDB" w:rsidP="007029DB">
            <w:pPr>
              <w:spacing w:line="276" w:lineRule="auto"/>
              <w:rPr>
                <w:rFonts w:ascii="Times New Roman" w:hAnsi="Times New Roman"/>
                <w:sz w:val="22"/>
                <w:szCs w:val="22"/>
              </w:rPr>
            </w:pPr>
          </w:p>
        </w:tc>
      </w:tr>
      <w:tr w:rsidR="00515FDB" w:rsidRPr="007029DB" w14:paraId="0F950C2A" w14:textId="77777777" w:rsidTr="007029DB">
        <w:tc>
          <w:tcPr>
            <w:tcW w:w="540" w:type="dxa"/>
            <w:shd w:val="clear" w:color="auto" w:fill="auto"/>
          </w:tcPr>
          <w:p w14:paraId="07DAADC7" w14:textId="41DA57CA" w:rsidR="00515FDB" w:rsidRPr="007029DB" w:rsidRDefault="00F305DF" w:rsidP="007029DB">
            <w:pPr>
              <w:spacing w:line="276" w:lineRule="auto"/>
              <w:rPr>
                <w:rFonts w:ascii="Times New Roman" w:hAnsi="Times New Roman"/>
                <w:sz w:val="22"/>
                <w:szCs w:val="22"/>
              </w:rPr>
            </w:pPr>
            <w:r>
              <w:rPr>
                <w:rFonts w:ascii="Times New Roman" w:hAnsi="Times New Roman"/>
                <w:sz w:val="22"/>
                <w:szCs w:val="22"/>
              </w:rPr>
              <w:t>1</w:t>
            </w:r>
            <w:r w:rsidR="00FA4D31">
              <w:rPr>
                <w:rFonts w:ascii="Times New Roman" w:hAnsi="Times New Roman"/>
                <w:sz w:val="22"/>
                <w:szCs w:val="22"/>
              </w:rPr>
              <w:t>3</w:t>
            </w:r>
          </w:p>
        </w:tc>
        <w:tc>
          <w:tcPr>
            <w:tcW w:w="5820" w:type="dxa"/>
            <w:shd w:val="clear" w:color="auto" w:fill="auto"/>
          </w:tcPr>
          <w:p w14:paraId="6B497000" w14:textId="77777777" w:rsidR="00515FDB" w:rsidRPr="007029DB" w:rsidRDefault="00515FDB" w:rsidP="007029DB">
            <w:pPr>
              <w:spacing w:line="276" w:lineRule="auto"/>
              <w:rPr>
                <w:rFonts w:ascii="Times New Roman" w:hAnsi="Times New Roman"/>
                <w:sz w:val="22"/>
                <w:szCs w:val="22"/>
              </w:rPr>
            </w:pPr>
            <w:r w:rsidRPr="007029DB">
              <w:rPr>
                <w:rFonts w:ascii="Times New Roman" w:hAnsi="Times New Roman"/>
                <w:sz w:val="22"/>
                <w:szCs w:val="22"/>
              </w:rPr>
              <w:t>Does the Agency have vigilance/CBI case pending against it?</w:t>
            </w:r>
          </w:p>
        </w:tc>
        <w:tc>
          <w:tcPr>
            <w:tcW w:w="1383" w:type="dxa"/>
            <w:shd w:val="clear" w:color="auto" w:fill="auto"/>
          </w:tcPr>
          <w:p w14:paraId="7B5A9F7D" w14:textId="77777777" w:rsidR="00515FDB" w:rsidRPr="007029DB" w:rsidRDefault="00515FDB" w:rsidP="007029DB">
            <w:pPr>
              <w:spacing w:line="276" w:lineRule="auto"/>
              <w:rPr>
                <w:rFonts w:ascii="Times New Roman" w:hAnsi="Times New Roman"/>
                <w:sz w:val="22"/>
                <w:szCs w:val="22"/>
              </w:rPr>
            </w:pPr>
          </w:p>
        </w:tc>
        <w:tc>
          <w:tcPr>
            <w:tcW w:w="1500" w:type="dxa"/>
            <w:shd w:val="clear" w:color="auto" w:fill="auto"/>
          </w:tcPr>
          <w:p w14:paraId="5EA58967" w14:textId="77777777" w:rsidR="00515FDB" w:rsidRPr="007029DB" w:rsidRDefault="00515FDB" w:rsidP="007029DB">
            <w:pPr>
              <w:spacing w:line="276" w:lineRule="auto"/>
              <w:rPr>
                <w:rFonts w:ascii="Times New Roman" w:hAnsi="Times New Roman"/>
                <w:sz w:val="22"/>
                <w:szCs w:val="22"/>
              </w:rPr>
            </w:pPr>
          </w:p>
        </w:tc>
      </w:tr>
      <w:tr w:rsidR="007029DB" w:rsidRPr="007029DB" w14:paraId="487F4EBA" w14:textId="77777777" w:rsidTr="007029DB">
        <w:tc>
          <w:tcPr>
            <w:tcW w:w="540" w:type="dxa"/>
            <w:shd w:val="clear" w:color="auto" w:fill="auto"/>
          </w:tcPr>
          <w:p w14:paraId="64004F45" w14:textId="31A69B80"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t>1</w:t>
            </w:r>
            <w:r w:rsidR="00FA4D31">
              <w:rPr>
                <w:rFonts w:ascii="Times New Roman" w:hAnsi="Times New Roman"/>
                <w:sz w:val="22"/>
                <w:szCs w:val="22"/>
              </w:rPr>
              <w:t>4</w:t>
            </w:r>
          </w:p>
        </w:tc>
        <w:tc>
          <w:tcPr>
            <w:tcW w:w="5820" w:type="dxa"/>
            <w:shd w:val="clear" w:color="auto" w:fill="auto"/>
          </w:tcPr>
          <w:p w14:paraId="7AEDE3C1" w14:textId="77777777" w:rsidR="007029DB" w:rsidRPr="007029DB" w:rsidRDefault="007029DB" w:rsidP="007029DB">
            <w:pPr>
              <w:spacing w:line="276" w:lineRule="auto"/>
              <w:rPr>
                <w:rFonts w:ascii="Times New Roman" w:hAnsi="Times New Roman"/>
                <w:sz w:val="22"/>
                <w:szCs w:val="22"/>
              </w:rPr>
            </w:pPr>
            <w:r w:rsidRPr="007029DB">
              <w:rPr>
                <w:rFonts w:ascii="Times New Roman" w:hAnsi="Times New Roman"/>
                <w:sz w:val="22"/>
                <w:szCs w:val="22"/>
              </w:rPr>
              <w:t xml:space="preserve">Has the Bidder enclosed </w:t>
            </w:r>
            <w:r w:rsidR="00CB5DEC">
              <w:rPr>
                <w:rFonts w:ascii="Times New Roman" w:hAnsi="Times New Roman"/>
                <w:sz w:val="22"/>
                <w:szCs w:val="22"/>
              </w:rPr>
              <w:t>p</w:t>
            </w:r>
            <w:r w:rsidRPr="007029DB">
              <w:rPr>
                <w:rFonts w:ascii="Times New Roman" w:hAnsi="Times New Roman"/>
                <w:sz w:val="22"/>
                <w:szCs w:val="22"/>
              </w:rPr>
              <w:t>roof of ownership/partnership etc.</w:t>
            </w:r>
            <w:r>
              <w:rPr>
                <w:rFonts w:ascii="Times New Roman" w:hAnsi="Times New Roman"/>
                <w:sz w:val="22"/>
                <w:szCs w:val="22"/>
              </w:rPr>
              <w:t>?</w:t>
            </w:r>
          </w:p>
        </w:tc>
        <w:tc>
          <w:tcPr>
            <w:tcW w:w="1383" w:type="dxa"/>
            <w:shd w:val="clear" w:color="auto" w:fill="auto"/>
          </w:tcPr>
          <w:p w14:paraId="13474D37"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3169F240" w14:textId="77777777" w:rsidR="007029DB" w:rsidRPr="007029DB" w:rsidRDefault="007029DB" w:rsidP="007029DB">
            <w:pPr>
              <w:spacing w:line="276" w:lineRule="auto"/>
              <w:rPr>
                <w:rFonts w:ascii="Times New Roman" w:hAnsi="Times New Roman"/>
                <w:sz w:val="22"/>
                <w:szCs w:val="22"/>
              </w:rPr>
            </w:pPr>
          </w:p>
        </w:tc>
      </w:tr>
      <w:tr w:rsidR="007029DB" w:rsidRPr="007029DB" w14:paraId="18E10DBD" w14:textId="77777777" w:rsidTr="007029DB">
        <w:tc>
          <w:tcPr>
            <w:tcW w:w="540" w:type="dxa"/>
            <w:shd w:val="clear" w:color="auto" w:fill="auto"/>
          </w:tcPr>
          <w:p w14:paraId="56FC085D" w14:textId="542C2451"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t>1</w:t>
            </w:r>
            <w:r w:rsidR="00FA4D31">
              <w:rPr>
                <w:rFonts w:ascii="Times New Roman" w:hAnsi="Times New Roman"/>
                <w:sz w:val="22"/>
                <w:szCs w:val="22"/>
              </w:rPr>
              <w:t>5</w:t>
            </w:r>
          </w:p>
        </w:tc>
        <w:tc>
          <w:tcPr>
            <w:tcW w:w="5820" w:type="dxa"/>
            <w:shd w:val="clear" w:color="auto" w:fill="auto"/>
          </w:tcPr>
          <w:p w14:paraId="1DD9CCFA" w14:textId="77777777" w:rsidR="007029DB" w:rsidRPr="007029DB" w:rsidRDefault="007029DB" w:rsidP="00CB5DEC">
            <w:pPr>
              <w:spacing w:line="276" w:lineRule="auto"/>
              <w:jc w:val="both"/>
              <w:rPr>
                <w:rFonts w:ascii="Times New Roman" w:hAnsi="Times New Roman"/>
                <w:sz w:val="22"/>
                <w:szCs w:val="22"/>
              </w:rPr>
            </w:pPr>
            <w:r w:rsidRPr="007029DB">
              <w:rPr>
                <w:rFonts w:ascii="Times New Roman" w:hAnsi="Times New Roman"/>
                <w:sz w:val="22"/>
                <w:szCs w:val="22"/>
              </w:rPr>
              <w:t xml:space="preserve">Has the Bidder enclosed </w:t>
            </w:r>
            <w:r w:rsidR="00CB5DEC">
              <w:rPr>
                <w:rFonts w:ascii="Times New Roman" w:hAnsi="Times New Roman"/>
                <w:sz w:val="22"/>
                <w:szCs w:val="22"/>
              </w:rPr>
              <w:t>p</w:t>
            </w:r>
            <w:r w:rsidRPr="007029DB">
              <w:rPr>
                <w:rFonts w:ascii="Times New Roman" w:hAnsi="Times New Roman"/>
                <w:sz w:val="22"/>
                <w:szCs w:val="22"/>
              </w:rPr>
              <w:t>roof of address, telephone and fax numbers</w:t>
            </w:r>
            <w:r>
              <w:rPr>
                <w:rFonts w:ascii="Times New Roman" w:hAnsi="Times New Roman"/>
                <w:sz w:val="22"/>
                <w:szCs w:val="22"/>
              </w:rPr>
              <w:t>, email, etc.</w:t>
            </w:r>
            <w:r w:rsidR="00CB5DEC">
              <w:rPr>
                <w:rFonts w:ascii="Times New Roman" w:hAnsi="Times New Roman"/>
                <w:sz w:val="22"/>
                <w:szCs w:val="22"/>
              </w:rPr>
              <w:t>?</w:t>
            </w:r>
          </w:p>
        </w:tc>
        <w:tc>
          <w:tcPr>
            <w:tcW w:w="1383" w:type="dxa"/>
            <w:shd w:val="clear" w:color="auto" w:fill="auto"/>
          </w:tcPr>
          <w:p w14:paraId="47994998"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5EA91D97" w14:textId="77777777" w:rsidR="007029DB" w:rsidRPr="007029DB" w:rsidRDefault="007029DB" w:rsidP="007029DB">
            <w:pPr>
              <w:spacing w:line="276" w:lineRule="auto"/>
              <w:rPr>
                <w:rFonts w:ascii="Times New Roman" w:hAnsi="Times New Roman"/>
                <w:sz w:val="22"/>
                <w:szCs w:val="22"/>
              </w:rPr>
            </w:pPr>
          </w:p>
        </w:tc>
      </w:tr>
      <w:tr w:rsidR="007029DB" w:rsidRPr="007029DB" w14:paraId="3EEBDE00" w14:textId="77777777" w:rsidTr="007029DB">
        <w:tc>
          <w:tcPr>
            <w:tcW w:w="540" w:type="dxa"/>
            <w:shd w:val="clear" w:color="auto" w:fill="auto"/>
          </w:tcPr>
          <w:p w14:paraId="0CD8C402" w14:textId="3348601E"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t>1</w:t>
            </w:r>
            <w:r w:rsidR="00FA4D31">
              <w:rPr>
                <w:rFonts w:ascii="Times New Roman" w:hAnsi="Times New Roman"/>
                <w:sz w:val="22"/>
                <w:szCs w:val="22"/>
              </w:rPr>
              <w:t>6</w:t>
            </w:r>
          </w:p>
        </w:tc>
        <w:tc>
          <w:tcPr>
            <w:tcW w:w="5820" w:type="dxa"/>
            <w:shd w:val="clear" w:color="auto" w:fill="auto"/>
          </w:tcPr>
          <w:p w14:paraId="72E44AFA" w14:textId="77777777" w:rsidR="007029DB" w:rsidRPr="007029DB" w:rsidRDefault="007029DB" w:rsidP="000D69D7">
            <w:pPr>
              <w:spacing w:line="276" w:lineRule="auto"/>
              <w:jc w:val="both"/>
              <w:rPr>
                <w:rFonts w:ascii="Times New Roman" w:hAnsi="Times New Roman"/>
                <w:sz w:val="22"/>
                <w:szCs w:val="22"/>
              </w:rPr>
            </w:pPr>
            <w:r w:rsidRPr="007029DB">
              <w:rPr>
                <w:rFonts w:ascii="Times New Roman" w:hAnsi="Times New Roman"/>
                <w:sz w:val="22"/>
                <w:szCs w:val="22"/>
              </w:rPr>
              <w:t>Has the Bidder enclosed</w:t>
            </w:r>
            <w:r>
              <w:rPr>
                <w:rFonts w:ascii="Times New Roman" w:hAnsi="Times New Roman"/>
                <w:sz w:val="22"/>
                <w:szCs w:val="22"/>
              </w:rPr>
              <w:t xml:space="preserve"> copies</w:t>
            </w:r>
            <w:r w:rsidRPr="007029DB">
              <w:rPr>
                <w:rFonts w:ascii="Times New Roman" w:hAnsi="Times New Roman"/>
                <w:sz w:val="22"/>
                <w:szCs w:val="22"/>
              </w:rPr>
              <w:t xml:space="preserve"> of Income Tax Return</w:t>
            </w:r>
            <w:r>
              <w:rPr>
                <w:rFonts w:ascii="Times New Roman" w:hAnsi="Times New Roman"/>
                <w:sz w:val="22"/>
                <w:szCs w:val="22"/>
              </w:rPr>
              <w:t>s</w:t>
            </w:r>
            <w:r w:rsidRPr="007029DB">
              <w:rPr>
                <w:rFonts w:ascii="Times New Roman" w:hAnsi="Times New Roman"/>
                <w:sz w:val="22"/>
                <w:szCs w:val="22"/>
              </w:rPr>
              <w:t xml:space="preserve"> and Audited Balance Sheet of the </w:t>
            </w:r>
            <w:r w:rsidR="000D69D7">
              <w:rPr>
                <w:rFonts w:ascii="Times New Roman" w:hAnsi="Times New Roman"/>
                <w:sz w:val="22"/>
                <w:szCs w:val="22"/>
              </w:rPr>
              <w:t>last</w:t>
            </w:r>
            <w:r w:rsidRPr="007029DB">
              <w:rPr>
                <w:rFonts w:ascii="Times New Roman" w:hAnsi="Times New Roman"/>
                <w:sz w:val="22"/>
                <w:szCs w:val="22"/>
              </w:rPr>
              <w:t xml:space="preserve"> 3 (three) Financial Year</w:t>
            </w:r>
            <w:r>
              <w:rPr>
                <w:rFonts w:ascii="Times New Roman" w:hAnsi="Times New Roman"/>
                <w:sz w:val="22"/>
                <w:szCs w:val="22"/>
              </w:rPr>
              <w:t>s</w:t>
            </w:r>
            <w:r w:rsidR="00CB5DEC">
              <w:rPr>
                <w:rFonts w:ascii="Times New Roman" w:hAnsi="Times New Roman"/>
                <w:sz w:val="22"/>
                <w:szCs w:val="22"/>
              </w:rPr>
              <w:t>?</w:t>
            </w:r>
          </w:p>
        </w:tc>
        <w:tc>
          <w:tcPr>
            <w:tcW w:w="1383" w:type="dxa"/>
            <w:shd w:val="clear" w:color="auto" w:fill="auto"/>
          </w:tcPr>
          <w:p w14:paraId="3B1D593F"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6FF5AC9C" w14:textId="77777777" w:rsidR="007029DB" w:rsidRPr="007029DB" w:rsidRDefault="007029DB" w:rsidP="007029DB">
            <w:pPr>
              <w:spacing w:line="276" w:lineRule="auto"/>
              <w:rPr>
                <w:rFonts w:ascii="Times New Roman" w:hAnsi="Times New Roman"/>
                <w:sz w:val="22"/>
                <w:szCs w:val="22"/>
              </w:rPr>
            </w:pPr>
          </w:p>
        </w:tc>
      </w:tr>
      <w:tr w:rsidR="007029DB" w:rsidRPr="007029DB" w14:paraId="7BF86CE1" w14:textId="77777777" w:rsidTr="007029DB">
        <w:tc>
          <w:tcPr>
            <w:tcW w:w="540" w:type="dxa"/>
            <w:shd w:val="clear" w:color="auto" w:fill="auto"/>
          </w:tcPr>
          <w:p w14:paraId="79B06D41" w14:textId="5245A9DB"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lastRenderedPageBreak/>
              <w:t>1</w:t>
            </w:r>
            <w:r w:rsidR="00FA4D31">
              <w:rPr>
                <w:rFonts w:ascii="Times New Roman" w:hAnsi="Times New Roman"/>
                <w:sz w:val="22"/>
                <w:szCs w:val="22"/>
              </w:rPr>
              <w:t>7</w:t>
            </w:r>
          </w:p>
        </w:tc>
        <w:tc>
          <w:tcPr>
            <w:tcW w:w="5820" w:type="dxa"/>
            <w:shd w:val="clear" w:color="auto" w:fill="auto"/>
          </w:tcPr>
          <w:p w14:paraId="005C4CDB" w14:textId="77777777" w:rsidR="004F7AB0" w:rsidRPr="007029DB" w:rsidRDefault="007029DB" w:rsidP="00CB5DEC">
            <w:pPr>
              <w:spacing w:line="276" w:lineRule="auto"/>
              <w:jc w:val="both"/>
              <w:rPr>
                <w:rFonts w:ascii="Times New Roman" w:hAnsi="Times New Roman"/>
                <w:sz w:val="22"/>
                <w:szCs w:val="22"/>
              </w:rPr>
            </w:pPr>
            <w:r w:rsidRPr="007029DB">
              <w:rPr>
                <w:rFonts w:ascii="Times New Roman" w:hAnsi="Times New Roman"/>
                <w:sz w:val="22"/>
                <w:szCs w:val="22"/>
              </w:rPr>
              <w:t xml:space="preserve">Has the Bidder </w:t>
            </w:r>
            <w:r>
              <w:rPr>
                <w:rFonts w:ascii="Times New Roman" w:hAnsi="Times New Roman"/>
                <w:sz w:val="22"/>
                <w:szCs w:val="22"/>
              </w:rPr>
              <w:t>enclosed a</w:t>
            </w:r>
            <w:r w:rsidRPr="007029DB">
              <w:rPr>
                <w:rFonts w:ascii="Times New Roman" w:hAnsi="Times New Roman"/>
                <w:sz w:val="22"/>
                <w:szCs w:val="22"/>
              </w:rPr>
              <w:t xml:space="preserve">n undertaking for acceptance </w:t>
            </w:r>
            <w:r>
              <w:rPr>
                <w:rFonts w:ascii="Times New Roman" w:hAnsi="Times New Roman"/>
                <w:sz w:val="22"/>
                <w:szCs w:val="22"/>
              </w:rPr>
              <w:t>and</w:t>
            </w:r>
            <w:r w:rsidRPr="007029DB">
              <w:rPr>
                <w:rFonts w:ascii="Times New Roman" w:hAnsi="Times New Roman"/>
                <w:sz w:val="22"/>
                <w:szCs w:val="22"/>
              </w:rPr>
              <w:t xml:space="preserve"> compliance of all terms &amp; conditions mentioned in this tender</w:t>
            </w:r>
            <w:r w:rsidR="00CB5DEC">
              <w:rPr>
                <w:rFonts w:ascii="Times New Roman" w:hAnsi="Times New Roman"/>
                <w:sz w:val="22"/>
                <w:szCs w:val="22"/>
              </w:rPr>
              <w:t>?</w:t>
            </w:r>
          </w:p>
        </w:tc>
        <w:tc>
          <w:tcPr>
            <w:tcW w:w="1383" w:type="dxa"/>
            <w:shd w:val="clear" w:color="auto" w:fill="auto"/>
          </w:tcPr>
          <w:p w14:paraId="6FFD12F2"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5ACCC041" w14:textId="77777777" w:rsidR="007029DB" w:rsidRPr="007029DB" w:rsidRDefault="007029DB" w:rsidP="007029DB">
            <w:pPr>
              <w:spacing w:line="276" w:lineRule="auto"/>
              <w:rPr>
                <w:rFonts w:ascii="Times New Roman" w:hAnsi="Times New Roman"/>
                <w:sz w:val="22"/>
                <w:szCs w:val="22"/>
              </w:rPr>
            </w:pPr>
          </w:p>
        </w:tc>
      </w:tr>
      <w:tr w:rsidR="007029DB" w:rsidRPr="007029DB" w14:paraId="4994DAB6" w14:textId="77777777" w:rsidTr="007029DB">
        <w:tc>
          <w:tcPr>
            <w:tcW w:w="540" w:type="dxa"/>
            <w:shd w:val="clear" w:color="auto" w:fill="auto"/>
          </w:tcPr>
          <w:p w14:paraId="0475E9D4" w14:textId="5E6C77A8"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t>1</w:t>
            </w:r>
            <w:r w:rsidR="00FA4D31">
              <w:rPr>
                <w:rFonts w:ascii="Times New Roman" w:hAnsi="Times New Roman"/>
                <w:sz w:val="22"/>
                <w:szCs w:val="22"/>
              </w:rPr>
              <w:t>8</w:t>
            </w:r>
          </w:p>
        </w:tc>
        <w:tc>
          <w:tcPr>
            <w:tcW w:w="5820" w:type="dxa"/>
            <w:shd w:val="clear" w:color="auto" w:fill="auto"/>
          </w:tcPr>
          <w:p w14:paraId="3A9827AF" w14:textId="77777777" w:rsidR="007029DB" w:rsidRPr="007029DB" w:rsidRDefault="00CB5DEC" w:rsidP="004F7AB0">
            <w:pPr>
              <w:spacing w:line="276" w:lineRule="auto"/>
              <w:jc w:val="both"/>
              <w:rPr>
                <w:rFonts w:ascii="Times New Roman" w:hAnsi="Times New Roman"/>
                <w:sz w:val="22"/>
                <w:szCs w:val="22"/>
              </w:rPr>
            </w:pPr>
            <w:r w:rsidRPr="007029DB">
              <w:rPr>
                <w:rFonts w:ascii="Times New Roman" w:hAnsi="Times New Roman"/>
                <w:sz w:val="22"/>
                <w:szCs w:val="22"/>
              </w:rPr>
              <w:t xml:space="preserve">Has the Bidder </w:t>
            </w:r>
            <w:r>
              <w:rPr>
                <w:rFonts w:ascii="Times New Roman" w:hAnsi="Times New Roman"/>
                <w:sz w:val="22"/>
                <w:szCs w:val="22"/>
              </w:rPr>
              <w:t>enclosed d</w:t>
            </w:r>
            <w:r w:rsidR="007029DB" w:rsidRPr="007029DB">
              <w:rPr>
                <w:rFonts w:ascii="Times New Roman" w:hAnsi="Times New Roman"/>
                <w:sz w:val="22"/>
                <w:szCs w:val="22"/>
              </w:rPr>
              <w:t>ocumentary evidence in support of providing satisfactory service from all exist</w:t>
            </w:r>
            <w:r>
              <w:rPr>
                <w:rFonts w:ascii="Times New Roman" w:hAnsi="Times New Roman"/>
                <w:sz w:val="22"/>
                <w:szCs w:val="22"/>
              </w:rPr>
              <w:t>ing clients of 3 (three) years?</w:t>
            </w:r>
          </w:p>
        </w:tc>
        <w:tc>
          <w:tcPr>
            <w:tcW w:w="1383" w:type="dxa"/>
            <w:shd w:val="clear" w:color="auto" w:fill="auto"/>
          </w:tcPr>
          <w:p w14:paraId="7A372ADB"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3173FBEF" w14:textId="77777777" w:rsidR="007029DB" w:rsidRPr="007029DB" w:rsidRDefault="007029DB" w:rsidP="007029DB">
            <w:pPr>
              <w:spacing w:line="276" w:lineRule="auto"/>
              <w:rPr>
                <w:rFonts w:ascii="Times New Roman" w:hAnsi="Times New Roman"/>
                <w:sz w:val="22"/>
                <w:szCs w:val="22"/>
              </w:rPr>
            </w:pPr>
          </w:p>
        </w:tc>
      </w:tr>
      <w:tr w:rsidR="007029DB" w:rsidRPr="007029DB" w14:paraId="4B6C61F8" w14:textId="77777777" w:rsidTr="007029DB">
        <w:tc>
          <w:tcPr>
            <w:tcW w:w="540" w:type="dxa"/>
            <w:shd w:val="clear" w:color="auto" w:fill="auto"/>
          </w:tcPr>
          <w:p w14:paraId="6E975E9E" w14:textId="7A189B12" w:rsidR="007029DB" w:rsidRPr="007029DB" w:rsidRDefault="00FA4D31" w:rsidP="007029DB">
            <w:pPr>
              <w:spacing w:line="276" w:lineRule="auto"/>
              <w:rPr>
                <w:rFonts w:ascii="Times New Roman" w:hAnsi="Times New Roman"/>
                <w:sz w:val="22"/>
                <w:szCs w:val="22"/>
              </w:rPr>
            </w:pPr>
            <w:r>
              <w:rPr>
                <w:rFonts w:ascii="Times New Roman" w:hAnsi="Times New Roman"/>
                <w:sz w:val="22"/>
                <w:szCs w:val="22"/>
              </w:rPr>
              <w:t>19</w:t>
            </w:r>
          </w:p>
        </w:tc>
        <w:tc>
          <w:tcPr>
            <w:tcW w:w="5820" w:type="dxa"/>
            <w:shd w:val="clear" w:color="auto" w:fill="auto"/>
          </w:tcPr>
          <w:p w14:paraId="4015BFD2" w14:textId="77777777" w:rsidR="007029DB" w:rsidRPr="007029DB" w:rsidRDefault="00CB5DEC" w:rsidP="00CB5DEC">
            <w:pPr>
              <w:spacing w:line="276" w:lineRule="auto"/>
              <w:jc w:val="both"/>
              <w:rPr>
                <w:rFonts w:ascii="Times New Roman" w:hAnsi="Times New Roman"/>
                <w:sz w:val="22"/>
                <w:szCs w:val="22"/>
              </w:rPr>
            </w:pPr>
            <w:r w:rsidRPr="007029DB">
              <w:rPr>
                <w:rFonts w:ascii="Times New Roman" w:hAnsi="Times New Roman"/>
                <w:sz w:val="22"/>
                <w:szCs w:val="22"/>
              </w:rPr>
              <w:t xml:space="preserve">Has the Bidder </w:t>
            </w:r>
            <w:r>
              <w:rPr>
                <w:rFonts w:ascii="Times New Roman" w:hAnsi="Times New Roman"/>
                <w:sz w:val="22"/>
                <w:szCs w:val="22"/>
              </w:rPr>
              <w:t xml:space="preserve">enclosed </w:t>
            </w:r>
            <w:r>
              <w:rPr>
                <w:rFonts w:ascii="Times New Roman" w:hAnsi="Times New Roman"/>
                <w:color w:val="000000"/>
                <w:sz w:val="22"/>
                <w:szCs w:val="22"/>
              </w:rPr>
              <w:t>Annual T</w:t>
            </w:r>
            <w:r w:rsidR="007029DB" w:rsidRPr="007029DB">
              <w:rPr>
                <w:rFonts w:ascii="Times New Roman" w:hAnsi="Times New Roman"/>
                <w:color w:val="000000"/>
                <w:sz w:val="22"/>
                <w:szCs w:val="22"/>
              </w:rPr>
              <w:t xml:space="preserve">urnover </w:t>
            </w:r>
            <w:r>
              <w:rPr>
                <w:rFonts w:ascii="Times New Roman" w:hAnsi="Times New Roman"/>
                <w:color w:val="000000"/>
                <w:sz w:val="22"/>
                <w:szCs w:val="22"/>
              </w:rPr>
              <w:t>C</w:t>
            </w:r>
            <w:r w:rsidR="007029DB" w:rsidRPr="007029DB">
              <w:rPr>
                <w:rFonts w:ascii="Times New Roman" w:hAnsi="Times New Roman"/>
                <w:color w:val="000000"/>
                <w:sz w:val="22"/>
                <w:szCs w:val="22"/>
              </w:rPr>
              <w:t xml:space="preserve">ertificates </w:t>
            </w:r>
            <w:r w:rsidR="007029DB" w:rsidRPr="008B3CDF">
              <w:rPr>
                <w:rFonts w:ascii="Times New Roman" w:hAnsi="Times New Roman"/>
                <w:color w:val="000000"/>
                <w:sz w:val="22"/>
                <w:szCs w:val="22"/>
              </w:rPr>
              <w:t>of last three financial years duly cert</w:t>
            </w:r>
            <w:r w:rsidRPr="008B3CDF">
              <w:rPr>
                <w:rFonts w:ascii="Times New Roman" w:hAnsi="Times New Roman"/>
                <w:color w:val="000000"/>
                <w:sz w:val="22"/>
                <w:szCs w:val="22"/>
              </w:rPr>
              <w:t>ified</w:t>
            </w:r>
            <w:r>
              <w:rPr>
                <w:rFonts w:ascii="Times New Roman" w:hAnsi="Times New Roman"/>
                <w:color w:val="000000"/>
                <w:sz w:val="22"/>
                <w:szCs w:val="22"/>
              </w:rPr>
              <w:t xml:space="preserve"> by a Chartered Accountant?</w:t>
            </w:r>
          </w:p>
        </w:tc>
        <w:tc>
          <w:tcPr>
            <w:tcW w:w="1383" w:type="dxa"/>
            <w:shd w:val="clear" w:color="auto" w:fill="auto"/>
          </w:tcPr>
          <w:p w14:paraId="1D6CAED6"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6D7C0F85" w14:textId="77777777" w:rsidR="007029DB" w:rsidRPr="007029DB" w:rsidRDefault="007029DB" w:rsidP="007029DB">
            <w:pPr>
              <w:spacing w:line="276" w:lineRule="auto"/>
              <w:rPr>
                <w:rFonts w:ascii="Times New Roman" w:hAnsi="Times New Roman"/>
                <w:sz w:val="22"/>
                <w:szCs w:val="22"/>
              </w:rPr>
            </w:pPr>
          </w:p>
        </w:tc>
      </w:tr>
      <w:tr w:rsidR="007029DB" w:rsidRPr="007029DB" w14:paraId="0EBC68F3" w14:textId="77777777" w:rsidTr="007029DB">
        <w:tc>
          <w:tcPr>
            <w:tcW w:w="540" w:type="dxa"/>
            <w:shd w:val="clear" w:color="auto" w:fill="auto"/>
          </w:tcPr>
          <w:p w14:paraId="17F73C4A" w14:textId="70BEEB21"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t>2</w:t>
            </w:r>
            <w:r w:rsidR="00FA4D31">
              <w:rPr>
                <w:rFonts w:ascii="Times New Roman" w:hAnsi="Times New Roman"/>
                <w:sz w:val="22"/>
                <w:szCs w:val="22"/>
              </w:rPr>
              <w:t>0</w:t>
            </w:r>
          </w:p>
        </w:tc>
        <w:tc>
          <w:tcPr>
            <w:tcW w:w="5820" w:type="dxa"/>
            <w:shd w:val="clear" w:color="auto" w:fill="auto"/>
          </w:tcPr>
          <w:p w14:paraId="02D0AA85" w14:textId="77777777" w:rsidR="007029DB" w:rsidRPr="007029DB" w:rsidRDefault="00CB5DEC" w:rsidP="00CB5DEC">
            <w:pPr>
              <w:spacing w:line="276" w:lineRule="auto"/>
              <w:jc w:val="both"/>
              <w:rPr>
                <w:rFonts w:ascii="Times New Roman" w:hAnsi="Times New Roman"/>
                <w:color w:val="000000"/>
                <w:sz w:val="22"/>
                <w:szCs w:val="22"/>
              </w:rPr>
            </w:pPr>
            <w:r w:rsidRPr="007029DB">
              <w:rPr>
                <w:rFonts w:ascii="Times New Roman" w:hAnsi="Times New Roman"/>
                <w:sz w:val="22"/>
                <w:szCs w:val="22"/>
              </w:rPr>
              <w:t xml:space="preserve">Has the Bidder </w:t>
            </w:r>
            <w:r>
              <w:rPr>
                <w:rFonts w:ascii="Times New Roman" w:hAnsi="Times New Roman"/>
                <w:sz w:val="22"/>
                <w:szCs w:val="22"/>
              </w:rPr>
              <w:t xml:space="preserve">enclosed </w:t>
            </w:r>
            <w:r w:rsidR="007029DB" w:rsidRPr="007029DB">
              <w:rPr>
                <w:rFonts w:ascii="Times New Roman" w:hAnsi="Times New Roman"/>
                <w:sz w:val="22"/>
                <w:szCs w:val="22"/>
              </w:rPr>
              <w:t xml:space="preserve">Copies of </w:t>
            </w:r>
            <w:r w:rsidR="007029DB" w:rsidRPr="007029DB">
              <w:rPr>
                <w:rFonts w:ascii="Times New Roman" w:hAnsi="Times New Roman"/>
                <w:b/>
                <w:sz w:val="22"/>
                <w:szCs w:val="22"/>
              </w:rPr>
              <w:t>at least 3 (three)</w:t>
            </w:r>
            <w:r>
              <w:rPr>
                <w:rFonts w:ascii="Times New Roman" w:hAnsi="Times New Roman"/>
                <w:sz w:val="22"/>
                <w:szCs w:val="22"/>
              </w:rPr>
              <w:t>work orders</w:t>
            </w:r>
            <w:r w:rsidR="007029DB" w:rsidRPr="007029DB">
              <w:rPr>
                <w:rFonts w:ascii="Times New Roman" w:hAnsi="Times New Roman"/>
                <w:sz w:val="22"/>
                <w:szCs w:val="22"/>
              </w:rPr>
              <w:t xml:space="preserve">/ </w:t>
            </w:r>
            <w:r>
              <w:rPr>
                <w:rFonts w:ascii="Times New Roman" w:hAnsi="Times New Roman"/>
                <w:sz w:val="22"/>
                <w:szCs w:val="22"/>
              </w:rPr>
              <w:t xml:space="preserve">contract </w:t>
            </w:r>
            <w:r w:rsidR="007029DB" w:rsidRPr="007029DB">
              <w:rPr>
                <w:rFonts w:ascii="Times New Roman" w:hAnsi="Times New Roman"/>
                <w:sz w:val="22"/>
                <w:szCs w:val="22"/>
              </w:rPr>
              <w:t>agreement</w:t>
            </w:r>
            <w:r>
              <w:rPr>
                <w:rFonts w:ascii="Times New Roman" w:hAnsi="Times New Roman"/>
                <w:sz w:val="22"/>
                <w:szCs w:val="22"/>
              </w:rPr>
              <w:t>s</w:t>
            </w:r>
            <w:r w:rsidR="007029DB" w:rsidRPr="007029DB">
              <w:rPr>
                <w:rFonts w:ascii="Times New Roman" w:hAnsi="Times New Roman"/>
                <w:sz w:val="22"/>
                <w:szCs w:val="22"/>
              </w:rPr>
              <w:t xml:space="preserve">/ certificates from the Government and Non-Government organizations, Autonomous Institutes, Public Sector and Private Sector Undertakings where they have deployed </w:t>
            </w:r>
            <w:r>
              <w:rPr>
                <w:rFonts w:ascii="Times New Roman" w:hAnsi="Times New Roman"/>
                <w:sz w:val="22"/>
                <w:szCs w:val="22"/>
              </w:rPr>
              <w:t>manpower</w:t>
            </w:r>
            <w:r w:rsidR="007029DB" w:rsidRPr="007029DB">
              <w:rPr>
                <w:rFonts w:ascii="Times New Roman" w:hAnsi="Times New Roman"/>
                <w:sz w:val="22"/>
                <w:szCs w:val="22"/>
              </w:rPr>
              <w:t xml:space="preserve"> with details of Organization</w:t>
            </w:r>
            <w:r w:rsidR="004E47B7" w:rsidRPr="004E47B7">
              <w:rPr>
                <w:rFonts w:ascii="Times New Roman" w:hAnsi="Times New Roman"/>
                <w:sz w:val="22"/>
                <w:szCs w:val="22"/>
              </w:rPr>
              <w:t>, value of work</w:t>
            </w:r>
            <w:r w:rsidR="007029DB" w:rsidRPr="007029DB">
              <w:rPr>
                <w:rFonts w:ascii="Times New Roman" w:hAnsi="Times New Roman"/>
                <w:sz w:val="22"/>
                <w:szCs w:val="22"/>
              </w:rPr>
              <w:t xml:space="preserve"> and number of </w:t>
            </w:r>
            <w:r>
              <w:rPr>
                <w:rFonts w:ascii="Times New Roman" w:hAnsi="Times New Roman"/>
                <w:sz w:val="22"/>
                <w:szCs w:val="22"/>
              </w:rPr>
              <w:t xml:space="preserve">manpower </w:t>
            </w:r>
            <w:r w:rsidR="007029DB" w:rsidRPr="007029DB">
              <w:rPr>
                <w:rFonts w:ascii="Times New Roman" w:hAnsi="Times New Roman"/>
                <w:sz w:val="22"/>
                <w:szCs w:val="22"/>
              </w:rPr>
              <w:t>deployed</w:t>
            </w:r>
            <w:r>
              <w:rPr>
                <w:rFonts w:ascii="Times New Roman" w:hAnsi="Times New Roman"/>
                <w:sz w:val="22"/>
                <w:szCs w:val="22"/>
              </w:rPr>
              <w:t>?</w:t>
            </w:r>
          </w:p>
        </w:tc>
        <w:tc>
          <w:tcPr>
            <w:tcW w:w="1383" w:type="dxa"/>
            <w:shd w:val="clear" w:color="auto" w:fill="auto"/>
          </w:tcPr>
          <w:p w14:paraId="1A2A564F" w14:textId="77777777" w:rsidR="007029DB" w:rsidRPr="007029DB" w:rsidRDefault="007029DB" w:rsidP="007029DB">
            <w:pPr>
              <w:spacing w:line="276" w:lineRule="auto"/>
              <w:rPr>
                <w:rFonts w:ascii="Times New Roman" w:hAnsi="Times New Roman"/>
                <w:sz w:val="22"/>
                <w:szCs w:val="22"/>
              </w:rPr>
            </w:pPr>
          </w:p>
        </w:tc>
        <w:tc>
          <w:tcPr>
            <w:tcW w:w="1500" w:type="dxa"/>
            <w:shd w:val="clear" w:color="auto" w:fill="auto"/>
          </w:tcPr>
          <w:p w14:paraId="653DCBB2" w14:textId="77777777" w:rsidR="007029DB" w:rsidRPr="007029DB" w:rsidRDefault="007029DB" w:rsidP="007029DB">
            <w:pPr>
              <w:spacing w:line="276" w:lineRule="auto"/>
              <w:rPr>
                <w:rFonts w:ascii="Times New Roman" w:hAnsi="Times New Roman"/>
                <w:sz w:val="22"/>
                <w:szCs w:val="22"/>
              </w:rPr>
            </w:pPr>
          </w:p>
        </w:tc>
      </w:tr>
      <w:tr w:rsidR="000A7BE9" w:rsidRPr="007029DB" w14:paraId="4F8CDF5A" w14:textId="77777777" w:rsidTr="000A7BE9">
        <w:trPr>
          <w:trHeight w:val="667"/>
        </w:trPr>
        <w:tc>
          <w:tcPr>
            <w:tcW w:w="540" w:type="dxa"/>
            <w:shd w:val="clear" w:color="auto" w:fill="auto"/>
          </w:tcPr>
          <w:p w14:paraId="6D12DA5D" w14:textId="68B3F8ED" w:rsidR="000A7BE9" w:rsidRPr="007029DB" w:rsidRDefault="000A7BE9" w:rsidP="007029DB">
            <w:pPr>
              <w:spacing w:line="276" w:lineRule="auto"/>
              <w:rPr>
                <w:rFonts w:ascii="Times New Roman" w:hAnsi="Times New Roman"/>
                <w:sz w:val="22"/>
                <w:szCs w:val="22"/>
              </w:rPr>
            </w:pPr>
            <w:r>
              <w:rPr>
                <w:rFonts w:ascii="Times New Roman" w:hAnsi="Times New Roman"/>
                <w:sz w:val="22"/>
                <w:szCs w:val="22"/>
              </w:rPr>
              <w:t>21</w:t>
            </w:r>
          </w:p>
        </w:tc>
        <w:tc>
          <w:tcPr>
            <w:tcW w:w="5820" w:type="dxa"/>
            <w:shd w:val="clear" w:color="auto" w:fill="auto"/>
          </w:tcPr>
          <w:p w14:paraId="2FD3A14B" w14:textId="0F978965" w:rsidR="000A7BE9" w:rsidRPr="007029DB" w:rsidRDefault="000A7BE9" w:rsidP="00CB5DEC">
            <w:pPr>
              <w:spacing w:line="276" w:lineRule="auto"/>
              <w:jc w:val="both"/>
              <w:rPr>
                <w:rFonts w:ascii="Times New Roman" w:hAnsi="Times New Roman"/>
                <w:color w:val="000000"/>
                <w:sz w:val="22"/>
                <w:szCs w:val="22"/>
              </w:rPr>
            </w:pPr>
            <w:r w:rsidRPr="007029DB">
              <w:rPr>
                <w:rFonts w:ascii="Times New Roman" w:hAnsi="Times New Roman"/>
                <w:sz w:val="22"/>
                <w:szCs w:val="22"/>
              </w:rPr>
              <w:t xml:space="preserve">Has the Bidder </w:t>
            </w:r>
            <w:r>
              <w:rPr>
                <w:rFonts w:ascii="Times New Roman" w:hAnsi="Times New Roman"/>
                <w:sz w:val="22"/>
                <w:szCs w:val="22"/>
              </w:rPr>
              <w:t xml:space="preserve">submitted a </w:t>
            </w:r>
            <w:r w:rsidRPr="000A7BE9">
              <w:rPr>
                <w:rFonts w:ascii="Times New Roman" w:hAnsi="Times New Roman"/>
                <w:b/>
                <w:sz w:val="22"/>
                <w:szCs w:val="22"/>
                <w:lang w:val="en-US"/>
              </w:rPr>
              <w:t>“Bid Security Declaration” accepting that if they withdraw or modify their bids during period of validity etc., they will be suspended for the time specified in the tender documents.</w:t>
            </w:r>
          </w:p>
        </w:tc>
        <w:tc>
          <w:tcPr>
            <w:tcW w:w="1383" w:type="dxa"/>
            <w:shd w:val="clear" w:color="auto" w:fill="auto"/>
          </w:tcPr>
          <w:p w14:paraId="64DF7BF5" w14:textId="77777777" w:rsidR="000A7BE9" w:rsidRPr="007029DB" w:rsidRDefault="000A7BE9" w:rsidP="007029DB">
            <w:pPr>
              <w:spacing w:line="276" w:lineRule="auto"/>
              <w:rPr>
                <w:rFonts w:ascii="Times New Roman" w:hAnsi="Times New Roman"/>
                <w:sz w:val="22"/>
                <w:szCs w:val="22"/>
              </w:rPr>
            </w:pPr>
          </w:p>
        </w:tc>
        <w:tc>
          <w:tcPr>
            <w:tcW w:w="1500" w:type="dxa"/>
            <w:shd w:val="clear" w:color="auto" w:fill="auto"/>
          </w:tcPr>
          <w:p w14:paraId="6CA34B4E" w14:textId="77777777" w:rsidR="000A7BE9" w:rsidRPr="007029DB" w:rsidRDefault="000A7BE9" w:rsidP="007029DB">
            <w:pPr>
              <w:spacing w:line="276" w:lineRule="auto"/>
              <w:rPr>
                <w:rFonts w:ascii="Times New Roman" w:hAnsi="Times New Roman"/>
                <w:sz w:val="22"/>
                <w:szCs w:val="22"/>
              </w:rPr>
            </w:pPr>
          </w:p>
        </w:tc>
      </w:tr>
      <w:tr w:rsidR="007029DB" w:rsidRPr="007029DB" w14:paraId="354A3B96" w14:textId="77777777" w:rsidTr="007029DB">
        <w:tc>
          <w:tcPr>
            <w:tcW w:w="540" w:type="dxa"/>
            <w:shd w:val="clear" w:color="auto" w:fill="auto"/>
          </w:tcPr>
          <w:p w14:paraId="4CCCAE44" w14:textId="4AE125B4" w:rsidR="007029DB" w:rsidRPr="007029DB" w:rsidRDefault="00F305DF" w:rsidP="007029DB">
            <w:pPr>
              <w:spacing w:line="276" w:lineRule="auto"/>
              <w:rPr>
                <w:rFonts w:ascii="Times New Roman" w:hAnsi="Times New Roman"/>
                <w:sz w:val="22"/>
                <w:szCs w:val="22"/>
              </w:rPr>
            </w:pPr>
            <w:r>
              <w:rPr>
                <w:rFonts w:ascii="Times New Roman" w:hAnsi="Times New Roman"/>
                <w:sz w:val="22"/>
                <w:szCs w:val="22"/>
              </w:rPr>
              <w:t>2</w:t>
            </w:r>
            <w:r w:rsidR="00FA4D31">
              <w:rPr>
                <w:rFonts w:ascii="Times New Roman" w:hAnsi="Times New Roman"/>
                <w:sz w:val="22"/>
                <w:szCs w:val="22"/>
              </w:rPr>
              <w:t>2</w:t>
            </w:r>
          </w:p>
        </w:tc>
        <w:tc>
          <w:tcPr>
            <w:tcW w:w="5820" w:type="dxa"/>
            <w:shd w:val="clear" w:color="auto" w:fill="auto"/>
          </w:tcPr>
          <w:p w14:paraId="6346427D" w14:textId="77777777" w:rsidR="007029DB" w:rsidRPr="007029DB" w:rsidRDefault="00CB5DEC" w:rsidP="006B6249">
            <w:pPr>
              <w:spacing w:line="276" w:lineRule="auto"/>
              <w:jc w:val="both"/>
              <w:rPr>
                <w:rFonts w:ascii="Times New Roman" w:hAnsi="Times New Roman"/>
                <w:color w:val="000000"/>
                <w:sz w:val="22"/>
                <w:szCs w:val="22"/>
              </w:rPr>
            </w:pPr>
            <w:r w:rsidRPr="007029DB">
              <w:rPr>
                <w:rFonts w:ascii="Times New Roman" w:hAnsi="Times New Roman"/>
                <w:sz w:val="22"/>
                <w:szCs w:val="22"/>
              </w:rPr>
              <w:t xml:space="preserve">Has the Bidder </w:t>
            </w:r>
            <w:r>
              <w:rPr>
                <w:rFonts w:ascii="Times New Roman" w:hAnsi="Times New Roman"/>
                <w:sz w:val="22"/>
                <w:szCs w:val="22"/>
              </w:rPr>
              <w:t xml:space="preserve">enclosed </w:t>
            </w:r>
            <w:r w:rsidR="006B6249">
              <w:rPr>
                <w:rFonts w:ascii="Times New Roman" w:hAnsi="Times New Roman"/>
                <w:sz w:val="22"/>
                <w:szCs w:val="22"/>
              </w:rPr>
              <w:t>a c</w:t>
            </w:r>
            <w:r w:rsidR="007029DB" w:rsidRPr="007029DB">
              <w:rPr>
                <w:rFonts w:ascii="Times New Roman" w:hAnsi="Times New Roman"/>
                <w:sz w:val="22"/>
                <w:szCs w:val="22"/>
              </w:rPr>
              <w:t>opy of the latest Notification/Circular based on which the wages have been proposed</w:t>
            </w:r>
            <w:r w:rsidR="006B6249">
              <w:rPr>
                <w:rFonts w:ascii="Times New Roman" w:hAnsi="Times New Roman"/>
                <w:sz w:val="22"/>
                <w:szCs w:val="22"/>
              </w:rPr>
              <w:t>?</w:t>
            </w:r>
          </w:p>
        </w:tc>
        <w:tc>
          <w:tcPr>
            <w:tcW w:w="1383" w:type="dxa"/>
            <w:shd w:val="clear" w:color="auto" w:fill="auto"/>
          </w:tcPr>
          <w:p w14:paraId="1971A2CF" w14:textId="77777777" w:rsidR="007029DB" w:rsidRPr="007029DB" w:rsidRDefault="007029DB" w:rsidP="007029DB">
            <w:pPr>
              <w:spacing w:line="276" w:lineRule="auto"/>
              <w:rPr>
                <w:rFonts w:ascii="Times New Roman" w:hAnsi="Times New Roman"/>
                <w:b/>
                <w:sz w:val="22"/>
                <w:szCs w:val="22"/>
              </w:rPr>
            </w:pPr>
          </w:p>
        </w:tc>
        <w:tc>
          <w:tcPr>
            <w:tcW w:w="1500" w:type="dxa"/>
            <w:shd w:val="clear" w:color="auto" w:fill="auto"/>
          </w:tcPr>
          <w:p w14:paraId="377F9A2B" w14:textId="77777777" w:rsidR="007029DB" w:rsidRPr="007029DB" w:rsidRDefault="007029DB" w:rsidP="007029DB">
            <w:pPr>
              <w:spacing w:line="276" w:lineRule="auto"/>
              <w:rPr>
                <w:rFonts w:ascii="Times New Roman" w:hAnsi="Times New Roman"/>
                <w:sz w:val="22"/>
                <w:szCs w:val="22"/>
              </w:rPr>
            </w:pPr>
          </w:p>
        </w:tc>
      </w:tr>
    </w:tbl>
    <w:p w14:paraId="7BDCCCC5" w14:textId="77777777" w:rsidR="00515FDB" w:rsidRDefault="00515FDB" w:rsidP="00515FDB">
      <w:pPr>
        <w:rPr>
          <w:rFonts w:ascii="Times New Roman" w:hAnsi="Times New Roman"/>
          <w:b/>
        </w:rPr>
      </w:pPr>
    </w:p>
    <w:p w14:paraId="60A89541" w14:textId="77777777" w:rsidR="00F305DF" w:rsidRDefault="00F305DF" w:rsidP="00515FDB">
      <w:pPr>
        <w:rPr>
          <w:rFonts w:ascii="Times New Roman" w:hAnsi="Times New Roman"/>
          <w:b/>
        </w:rPr>
      </w:pPr>
    </w:p>
    <w:p w14:paraId="3E72C9D6" w14:textId="77777777" w:rsidR="00F305DF" w:rsidRDefault="00F305DF" w:rsidP="00F305DF">
      <w:pPr>
        <w:jc w:val="right"/>
        <w:rPr>
          <w:rFonts w:ascii="Times New Roman" w:hAnsi="Times New Roman"/>
          <w:b/>
        </w:rPr>
      </w:pPr>
      <w:r w:rsidRPr="00931704">
        <w:rPr>
          <w:rFonts w:ascii="Times New Roman" w:hAnsi="Times New Roman" w:cs="Times New Roman"/>
          <w:b/>
          <w:bCs/>
          <w:color w:val="000000"/>
        </w:rPr>
        <w:t>Date and Signature of Agency with Seal</w:t>
      </w:r>
    </w:p>
    <w:p w14:paraId="54B5EDCF" w14:textId="77777777" w:rsidR="007A0FA3" w:rsidRDefault="007A0FA3">
      <w:pPr>
        <w:rPr>
          <w:rFonts w:ascii="Times New Roman" w:eastAsia="Calibri" w:hAnsi="Times New Roman" w:cs="Times New Roman"/>
          <w:b/>
        </w:rPr>
      </w:pPr>
      <w:r>
        <w:rPr>
          <w:rFonts w:ascii="Times New Roman" w:hAnsi="Times New Roman"/>
          <w:b/>
        </w:rPr>
        <w:br w:type="page"/>
      </w:r>
    </w:p>
    <w:p w14:paraId="6270FA96" w14:textId="77777777" w:rsidR="00B05FB7" w:rsidRPr="00B05FB7" w:rsidRDefault="00B05FB7" w:rsidP="00681ED1">
      <w:pPr>
        <w:pStyle w:val="ListParagraph"/>
        <w:autoSpaceDE w:val="0"/>
        <w:autoSpaceDN w:val="0"/>
        <w:adjustRightInd w:val="0"/>
        <w:spacing w:after="120" w:line="240" w:lineRule="auto"/>
        <w:ind w:left="360" w:right="90"/>
        <w:contextualSpacing w:val="0"/>
        <w:jc w:val="center"/>
        <w:rPr>
          <w:rFonts w:ascii="Times New Roman" w:hAnsi="Times New Roman"/>
          <w:b/>
        </w:rPr>
      </w:pPr>
      <w:r w:rsidRPr="00B05FB7">
        <w:rPr>
          <w:rFonts w:ascii="Times New Roman" w:hAnsi="Times New Roman"/>
          <w:b/>
        </w:rPr>
        <w:lastRenderedPageBreak/>
        <w:t xml:space="preserve">ANNEXURE: </w:t>
      </w:r>
      <w:r w:rsidR="007A0FA3">
        <w:rPr>
          <w:rFonts w:ascii="Times New Roman" w:hAnsi="Times New Roman"/>
          <w:b/>
        </w:rPr>
        <w:t>9</w:t>
      </w:r>
    </w:p>
    <w:p w14:paraId="234A24E9" w14:textId="77777777" w:rsidR="00B05FB7" w:rsidRDefault="00B05FB7" w:rsidP="00F842DF">
      <w:pPr>
        <w:spacing w:line="240" w:lineRule="auto"/>
        <w:jc w:val="center"/>
        <w:rPr>
          <w:rFonts w:ascii="Times New Roman" w:hAnsi="Times New Roman" w:cs="Times New Roman"/>
          <w:b/>
          <w:bCs/>
          <w:sz w:val="24"/>
        </w:rPr>
      </w:pPr>
      <w:r w:rsidRPr="00F842DF">
        <w:rPr>
          <w:rFonts w:ascii="Times New Roman" w:hAnsi="Times New Roman" w:cs="Times New Roman"/>
          <w:b/>
          <w:bCs/>
          <w:sz w:val="24"/>
        </w:rPr>
        <w:t>Job Responsibilities of Manpower required</w:t>
      </w:r>
    </w:p>
    <w:p w14:paraId="6E76BF01" w14:textId="77777777" w:rsidR="004A6EBF" w:rsidRDefault="004A6EBF" w:rsidP="00F842DF">
      <w:pPr>
        <w:spacing w:line="240" w:lineRule="auto"/>
        <w:jc w:val="center"/>
        <w:rPr>
          <w:rFonts w:ascii="Times New Roman" w:hAnsi="Times New Roman" w:cs="Times New Roman"/>
          <w:b/>
          <w:bCs/>
        </w:rPr>
      </w:pPr>
    </w:p>
    <w:p w14:paraId="5C8A8AB0" w14:textId="782A2E8E" w:rsidR="004A6EBF" w:rsidRPr="00F739D5" w:rsidRDefault="004A6EBF" w:rsidP="00F739D5">
      <w:pPr>
        <w:pStyle w:val="ListParagraph"/>
        <w:numPr>
          <w:ilvl w:val="0"/>
          <w:numId w:val="13"/>
        </w:numPr>
        <w:contextualSpacing w:val="0"/>
        <w:jc w:val="both"/>
        <w:rPr>
          <w:rFonts w:ascii="Times New Roman" w:hAnsi="Times New Roman"/>
          <w:b/>
          <w:bCs/>
        </w:rPr>
      </w:pPr>
      <w:r w:rsidRPr="00F739D5">
        <w:rPr>
          <w:rFonts w:ascii="Times New Roman" w:hAnsi="Times New Roman"/>
          <w:b/>
          <w:bCs/>
        </w:rPr>
        <w:t xml:space="preserve">Technician Grade –I / Technician Grade –II: </w:t>
      </w:r>
    </w:p>
    <w:p w14:paraId="49F76F8F"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Managing equipment, machinery etc.</w:t>
      </w:r>
    </w:p>
    <w:p w14:paraId="347F90D3"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Maintaining supply inventory.</w:t>
      </w:r>
    </w:p>
    <w:p w14:paraId="1CE3BA42"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Recording information as needed.</w:t>
      </w:r>
    </w:p>
    <w:p w14:paraId="676D3404"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Updating paperwork, maintaining documents and word processing.</w:t>
      </w:r>
    </w:p>
    <w:p w14:paraId="63716693" w14:textId="77777777" w:rsidR="004A6EBF" w:rsidRPr="00F739D5" w:rsidRDefault="004A6EBF"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Good attention to detail.</w:t>
      </w:r>
    </w:p>
    <w:p w14:paraId="10790F8A" w14:textId="77777777" w:rsidR="004A6EBF" w:rsidRPr="00F739D5" w:rsidRDefault="004A6EBF"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Ability to work alone and as part of a team and excellent communication skills</w:t>
      </w:r>
      <w:r w:rsidRPr="00F739D5">
        <w:rPr>
          <w:rFonts w:ascii="Times New Roman" w:hAnsi="Times New Roman"/>
          <w:b/>
          <w:bCs/>
        </w:rPr>
        <w:t>.</w:t>
      </w:r>
    </w:p>
    <w:p w14:paraId="0F55D776" w14:textId="77777777" w:rsidR="004A6EBF" w:rsidRPr="00F739D5" w:rsidRDefault="004A6EBF" w:rsidP="00F739D5">
      <w:pPr>
        <w:pStyle w:val="ListParagraph"/>
        <w:numPr>
          <w:ilvl w:val="1"/>
          <w:numId w:val="13"/>
        </w:numPr>
        <w:contextualSpacing w:val="0"/>
        <w:jc w:val="both"/>
        <w:rPr>
          <w:rFonts w:ascii="Times New Roman" w:hAnsi="Times New Roman"/>
          <w:bCs/>
        </w:rPr>
      </w:pPr>
      <w:r w:rsidRPr="00F739D5">
        <w:rPr>
          <w:rFonts w:ascii="Times New Roman" w:hAnsi="Times New Roman"/>
          <w:bCs/>
        </w:rPr>
        <w:t>Any other works assign.</w:t>
      </w:r>
    </w:p>
    <w:p w14:paraId="6B37716D" w14:textId="77777777" w:rsidR="004A6EBF" w:rsidRPr="00F739D5" w:rsidRDefault="004A6EBF" w:rsidP="00F739D5">
      <w:pPr>
        <w:pStyle w:val="ListParagraph"/>
        <w:numPr>
          <w:ilvl w:val="0"/>
          <w:numId w:val="13"/>
        </w:numPr>
        <w:contextualSpacing w:val="0"/>
        <w:jc w:val="both"/>
        <w:rPr>
          <w:rFonts w:ascii="Times New Roman" w:hAnsi="Times New Roman"/>
          <w:b/>
        </w:rPr>
      </w:pPr>
      <w:r w:rsidRPr="00F739D5">
        <w:rPr>
          <w:rFonts w:ascii="Times New Roman" w:hAnsi="Times New Roman"/>
          <w:b/>
        </w:rPr>
        <w:t xml:space="preserve">Office Assistant: </w:t>
      </w:r>
    </w:p>
    <w:p w14:paraId="49075F34"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Handling incoming calls and other communications.</w:t>
      </w:r>
    </w:p>
    <w:p w14:paraId="3ADC2A6D"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Managing filing system.</w:t>
      </w:r>
    </w:p>
    <w:p w14:paraId="2B547DF4"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Recording information as needed.</w:t>
      </w:r>
    </w:p>
    <w:p w14:paraId="6370B1C3"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Greeting clients and visitors as needed.</w:t>
      </w:r>
    </w:p>
    <w:p w14:paraId="7560618D"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Updating paperwork, maintaining documents and word processing.</w:t>
      </w:r>
    </w:p>
    <w:p w14:paraId="0D8B44A7"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Helping organize and maintain office common areas.</w:t>
      </w:r>
    </w:p>
    <w:p w14:paraId="32D579D5"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Performing general office clerk duties / laboratory works and errands.</w:t>
      </w:r>
    </w:p>
    <w:p w14:paraId="42AFBEF0"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Coordinating events as necessary.</w:t>
      </w:r>
    </w:p>
    <w:p w14:paraId="6B3CDFDE"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Maintaining supply inventory.</w:t>
      </w:r>
    </w:p>
    <w:p w14:paraId="196529F5"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Maintaining office equipment as needed.</w:t>
      </w:r>
    </w:p>
    <w:p w14:paraId="59075B78"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Creating, maintaining, and entering information into databases.</w:t>
      </w:r>
    </w:p>
    <w:p w14:paraId="0A4CDEAB" w14:textId="77777777" w:rsidR="004A6EBF" w:rsidRPr="00F739D5" w:rsidRDefault="004A6EBF"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 xml:space="preserve">Good attention to detail, </w:t>
      </w:r>
    </w:p>
    <w:p w14:paraId="4206F1F4" w14:textId="77777777" w:rsidR="004A6EBF" w:rsidRPr="00F739D5" w:rsidRDefault="004A6EBF"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Ability to work alone and as part of a team and excellent communication skills</w:t>
      </w:r>
      <w:r w:rsidRPr="00F739D5">
        <w:rPr>
          <w:rFonts w:ascii="Times New Roman" w:hAnsi="Times New Roman"/>
          <w:b/>
          <w:bCs/>
        </w:rPr>
        <w:t>.</w:t>
      </w:r>
    </w:p>
    <w:p w14:paraId="1F7D0173" w14:textId="77777777" w:rsidR="004A6EBF" w:rsidRPr="00F739D5" w:rsidRDefault="004A6EBF" w:rsidP="00F739D5">
      <w:pPr>
        <w:pStyle w:val="ListParagraph"/>
        <w:numPr>
          <w:ilvl w:val="1"/>
          <w:numId w:val="13"/>
        </w:numPr>
        <w:contextualSpacing w:val="0"/>
        <w:jc w:val="both"/>
        <w:rPr>
          <w:rFonts w:ascii="Times New Roman" w:hAnsi="Times New Roman"/>
          <w:bCs/>
        </w:rPr>
      </w:pPr>
      <w:r w:rsidRPr="00F739D5">
        <w:rPr>
          <w:rFonts w:ascii="Times New Roman" w:hAnsi="Times New Roman"/>
          <w:bCs/>
        </w:rPr>
        <w:t>Any other works assign.</w:t>
      </w:r>
    </w:p>
    <w:p w14:paraId="19AD4A28" w14:textId="77777777" w:rsidR="004A6EBF" w:rsidRPr="00F739D5" w:rsidRDefault="004A6EBF" w:rsidP="00F739D5">
      <w:pPr>
        <w:pStyle w:val="ListParagraph"/>
        <w:numPr>
          <w:ilvl w:val="0"/>
          <w:numId w:val="13"/>
        </w:numPr>
        <w:contextualSpacing w:val="0"/>
        <w:jc w:val="both"/>
        <w:rPr>
          <w:rFonts w:ascii="Times New Roman" w:hAnsi="Times New Roman"/>
          <w:b/>
        </w:rPr>
      </w:pPr>
      <w:r w:rsidRPr="00F739D5">
        <w:rPr>
          <w:rFonts w:ascii="Times New Roman" w:hAnsi="Times New Roman"/>
          <w:b/>
        </w:rPr>
        <w:t>Hostel Caretaker</w:t>
      </w:r>
    </w:p>
    <w:p w14:paraId="2802AEE8"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Handling hostel related works.</w:t>
      </w:r>
    </w:p>
    <w:p w14:paraId="09FCD3F9"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Maintaining records of water supply, mess bills, electricity bills, cleaning materials supply inventory, water purifiers.</w:t>
      </w:r>
    </w:p>
    <w:p w14:paraId="435CBB31"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Maintaining attendance of hostel Cleaners and Security Guards.</w:t>
      </w:r>
    </w:p>
    <w:p w14:paraId="5786286E"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Recording information as needed.</w:t>
      </w:r>
    </w:p>
    <w:p w14:paraId="50C9F7CD" w14:textId="5D0BBF0C"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 xml:space="preserve">Liaise between mess caterers, water suppliers, hostel building owners, Dorbar </w:t>
      </w:r>
      <w:r w:rsidR="00F739D5" w:rsidRPr="00F739D5">
        <w:rPr>
          <w:rFonts w:ascii="Times New Roman" w:hAnsi="Times New Roman"/>
        </w:rPr>
        <w:t>S</w:t>
      </w:r>
      <w:r w:rsidRPr="00F739D5">
        <w:rPr>
          <w:rFonts w:ascii="Times New Roman" w:hAnsi="Times New Roman"/>
        </w:rPr>
        <w:t>hnong and the Warden, Chief Warden and Institute authorities.</w:t>
      </w:r>
    </w:p>
    <w:p w14:paraId="6F344644"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Maintaining students’ discipline.</w:t>
      </w:r>
    </w:p>
    <w:p w14:paraId="437893E4" w14:textId="02733122" w:rsidR="004A6EBF" w:rsidRPr="00F739D5" w:rsidRDefault="004A6EBF" w:rsidP="00F739D5">
      <w:pPr>
        <w:pStyle w:val="ListParagraph"/>
        <w:numPr>
          <w:ilvl w:val="1"/>
          <w:numId w:val="13"/>
        </w:numPr>
        <w:contextualSpacing w:val="0"/>
        <w:jc w:val="both"/>
        <w:rPr>
          <w:rFonts w:ascii="Times New Roman" w:hAnsi="Times New Roman"/>
        </w:rPr>
      </w:pPr>
      <w:r w:rsidRPr="00F739D5">
        <w:rPr>
          <w:rFonts w:ascii="Times New Roman" w:hAnsi="Times New Roman"/>
        </w:rPr>
        <w:t xml:space="preserve">Maintaining cleanliness and hygiene inside the hostel rooms, toilets, bathrooms, common areas, kitchen, mess hall, around the </w:t>
      </w:r>
      <w:r w:rsidR="000D596A" w:rsidRPr="00F739D5">
        <w:rPr>
          <w:rFonts w:ascii="Times New Roman" w:hAnsi="Times New Roman"/>
        </w:rPr>
        <w:t>premises and</w:t>
      </w:r>
      <w:r w:rsidRPr="00F739D5">
        <w:rPr>
          <w:rFonts w:ascii="Times New Roman" w:hAnsi="Times New Roman"/>
        </w:rPr>
        <w:t xml:space="preserve"> drains.</w:t>
      </w:r>
    </w:p>
    <w:p w14:paraId="03CE6EF8" w14:textId="77777777" w:rsidR="004A6EBF" w:rsidRPr="00F739D5" w:rsidRDefault="004A6EBF" w:rsidP="00F739D5">
      <w:pPr>
        <w:pStyle w:val="ListParagraph"/>
        <w:numPr>
          <w:ilvl w:val="0"/>
          <w:numId w:val="13"/>
        </w:numPr>
        <w:contextualSpacing w:val="0"/>
        <w:jc w:val="both"/>
        <w:rPr>
          <w:rFonts w:ascii="Times New Roman" w:hAnsi="Times New Roman"/>
          <w:b/>
        </w:rPr>
      </w:pPr>
      <w:r w:rsidRPr="00F739D5">
        <w:rPr>
          <w:rFonts w:ascii="Times New Roman" w:hAnsi="Times New Roman"/>
          <w:b/>
          <w:bCs/>
        </w:rPr>
        <w:t>Carpenter:</w:t>
      </w:r>
    </w:p>
    <w:p w14:paraId="2183CB1B"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Install structures and fixtures, such as windows and moulding.</w:t>
      </w:r>
    </w:p>
    <w:p w14:paraId="58138853"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Measure, cut, or shape wood, plastic, and other materials.</w:t>
      </w:r>
    </w:p>
    <w:p w14:paraId="0061B6DE"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Construct building frameworks, including walls, floors, and doorframes.</w:t>
      </w:r>
    </w:p>
    <w:p w14:paraId="3FB1068A"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Help erect, level, and install building framework with the aid of rigging hardware and cranes.</w:t>
      </w:r>
    </w:p>
    <w:p w14:paraId="0554B634"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Inspect and replace damaged framework or other structures and fixtures.</w:t>
      </w:r>
    </w:p>
    <w:p w14:paraId="1DDE9121"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lastRenderedPageBreak/>
        <w:t>Instruct and direct labourers and other construction helpers.</w:t>
      </w:r>
    </w:p>
    <w:p w14:paraId="7E726737" w14:textId="77777777" w:rsidR="004A6EBF" w:rsidRPr="00F739D5" w:rsidRDefault="004A6EBF" w:rsidP="00F739D5">
      <w:pPr>
        <w:pStyle w:val="ListParagraph"/>
        <w:numPr>
          <w:ilvl w:val="1"/>
          <w:numId w:val="13"/>
        </w:numPr>
        <w:contextualSpacing w:val="0"/>
        <w:jc w:val="both"/>
        <w:rPr>
          <w:rFonts w:ascii="Times New Roman" w:hAnsi="Times New Roman"/>
          <w:bCs/>
        </w:rPr>
      </w:pPr>
      <w:r w:rsidRPr="00F739D5">
        <w:rPr>
          <w:rFonts w:ascii="Times New Roman" w:hAnsi="Times New Roman"/>
          <w:bCs/>
        </w:rPr>
        <w:t>Any other works assign.</w:t>
      </w:r>
    </w:p>
    <w:p w14:paraId="05EEAD15" w14:textId="77777777" w:rsidR="004A6EBF" w:rsidRPr="00F739D5" w:rsidRDefault="004A6EBF" w:rsidP="00F739D5">
      <w:pPr>
        <w:pStyle w:val="ListParagraph"/>
        <w:numPr>
          <w:ilvl w:val="0"/>
          <w:numId w:val="13"/>
        </w:numPr>
        <w:contextualSpacing w:val="0"/>
        <w:jc w:val="both"/>
        <w:rPr>
          <w:rFonts w:ascii="Times New Roman" w:hAnsi="Times New Roman"/>
          <w:bCs/>
        </w:rPr>
      </w:pPr>
      <w:r w:rsidRPr="00F739D5">
        <w:rPr>
          <w:rFonts w:ascii="Times New Roman" w:hAnsi="Times New Roman"/>
          <w:b/>
          <w:bCs/>
        </w:rPr>
        <w:t>Driver (LMV/ Medium Vehicle &amp; Heavy Vehicle):</w:t>
      </w:r>
    </w:p>
    <w:p w14:paraId="3072BB19"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Provide transportation for Head of Office, other employees and VIP visitors.</w:t>
      </w:r>
    </w:p>
    <w:p w14:paraId="3C8077F6"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Facilitate airport pickups for VIP visitors and transportation during official visits.</w:t>
      </w:r>
    </w:p>
    <w:p w14:paraId="2786F5F4"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 xml:space="preserve">Schedule annual vehicle examination for service vehicles with the Transportation Department and apply for the renewal for the vehicle license </w:t>
      </w:r>
    </w:p>
    <w:p w14:paraId="7F966675"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 xml:space="preserve">Determine when and what kind of maintenance the vehicle needs, keep track of general maintenance schedules, especially car tyre condition </w:t>
      </w:r>
    </w:p>
    <w:p w14:paraId="47E58805"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 xml:space="preserve">Ensure sound running of the vehicles assigned and arrange minor repairs where necessary </w:t>
      </w:r>
    </w:p>
    <w:p w14:paraId="4BA008D9"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Check oil and tyres properly and keep the service vehicles in clean condition, both inside and outside.</w:t>
      </w:r>
    </w:p>
    <w:p w14:paraId="55804F49"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Keep track of timely car insurance renewals.</w:t>
      </w:r>
    </w:p>
    <w:p w14:paraId="366E9749"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Update monthly mileage records.</w:t>
      </w:r>
    </w:p>
    <w:p w14:paraId="4BAE9759" w14:textId="77777777" w:rsidR="004A6EBF" w:rsidRPr="00F739D5" w:rsidRDefault="004A6EBF"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rPr>
        <w:t>Maintain log book of each service vehicle on daily basis.</w:t>
      </w:r>
    </w:p>
    <w:p w14:paraId="03F10448" w14:textId="77777777" w:rsidR="004A6EBF" w:rsidRPr="00F739D5" w:rsidRDefault="004A6EBF" w:rsidP="00F739D5">
      <w:pPr>
        <w:pStyle w:val="ListParagraph"/>
        <w:numPr>
          <w:ilvl w:val="1"/>
          <w:numId w:val="13"/>
        </w:numPr>
        <w:contextualSpacing w:val="0"/>
        <w:jc w:val="both"/>
        <w:rPr>
          <w:rFonts w:ascii="Times New Roman" w:hAnsi="Times New Roman"/>
          <w:bCs/>
        </w:rPr>
      </w:pPr>
      <w:r w:rsidRPr="00F739D5">
        <w:rPr>
          <w:rFonts w:ascii="Times New Roman" w:hAnsi="Times New Roman"/>
          <w:bCs/>
        </w:rPr>
        <w:t>Any other works assign.</w:t>
      </w:r>
    </w:p>
    <w:p w14:paraId="503DF48E" w14:textId="77777777" w:rsidR="004A6EBF" w:rsidRPr="00F739D5" w:rsidRDefault="004A6EBF" w:rsidP="00F739D5">
      <w:pPr>
        <w:pStyle w:val="ListParagraph"/>
        <w:numPr>
          <w:ilvl w:val="0"/>
          <w:numId w:val="13"/>
        </w:numPr>
        <w:contextualSpacing w:val="0"/>
        <w:jc w:val="both"/>
        <w:rPr>
          <w:rFonts w:ascii="Times New Roman" w:hAnsi="Times New Roman"/>
          <w:bCs/>
        </w:rPr>
      </w:pPr>
      <w:r w:rsidRPr="00F739D5">
        <w:rPr>
          <w:rFonts w:ascii="Times New Roman" w:hAnsi="Times New Roman"/>
          <w:b/>
          <w:bCs/>
        </w:rPr>
        <w:t>Cook</w:t>
      </w:r>
      <w:r w:rsidRPr="00F739D5">
        <w:rPr>
          <w:rFonts w:ascii="Times New Roman" w:hAnsi="Times New Roman"/>
          <w:bCs/>
        </w:rPr>
        <w:t xml:space="preserve">: </w:t>
      </w:r>
    </w:p>
    <w:p w14:paraId="73DBC07A"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Cleans food preparation areas as required.</w:t>
      </w:r>
    </w:p>
    <w:p w14:paraId="507400CE"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Prepares foods to the specifications of the client.</w:t>
      </w:r>
    </w:p>
    <w:p w14:paraId="0D4FBBAD"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Prepares food before the arrival of guests.</w:t>
      </w:r>
    </w:p>
    <w:p w14:paraId="46DF9159"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Makes adjustments to food items to accommodate guests with allergies or specific diet concerns.</w:t>
      </w:r>
    </w:p>
    <w:p w14:paraId="09D7D156"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Manages other employees in the kitchen.</w:t>
      </w:r>
    </w:p>
    <w:p w14:paraId="37868717"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Acts as liaison to front-of-house employees to ensure proper food service temperature.</w:t>
      </w:r>
    </w:p>
    <w:p w14:paraId="3EF955B2"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Seasons food according to recipes needs.</w:t>
      </w:r>
    </w:p>
    <w:p w14:paraId="7E596D6B"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Orders ingredients and spices as needed.</w:t>
      </w:r>
    </w:p>
    <w:p w14:paraId="47C7A751"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Operates various kitchen appliances such as a blender, oven, grill, or stand mixer.</w:t>
      </w:r>
    </w:p>
    <w:p w14:paraId="516ABB98"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Portions, arranges, and garnishes food based on client preference.</w:t>
      </w:r>
    </w:p>
    <w:p w14:paraId="06ABA903"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Devises new recipes.</w:t>
      </w:r>
    </w:p>
    <w:p w14:paraId="027F960F"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Estimates expected food consumption and organises preparation</w:t>
      </w:r>
    </w:p>
    <w:p w14:paraId="73AC793D"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Keeps records and accounts of food purchases</w:t>
      </w:r>
    </w:p>
    <w:p w14:paraId="3AB4176B" w14:textId="77777777" w:rsidR="004A6EBF" w:rsidRPr="00F739D5" w:rsidRDefault="004A6EBF" w:rsidP="00F739D5">
      <w:pPr>
        <w:numPr>
          <w:ilvl w:val="1"/>
          <w:numId w:val="13"/>
        </w:numPr>
        <w:shd w:val="clear" w:color="auto" w:fill="FFFFFF"/>
        <w:spacing w:before="100" w:beforeAutospacing="1" w:after="100" w:afterAutospacing="1"/>
        <w:jc w:val="both"/>
        <w:rPr>
          <w:rFonts w:ascii="Times New Roman" w:eastAsia="Times New Roman" w:hAnsi="Times New Roman" w:cs="Times New Roman"/>
        </w:rPr>
      </w:pPr>
      <w:r w:rsidRPr="00F739D5">
        <w:rPr>
          <w:rFonts w:ascii="Times New Roman" w:eastAsia="Times New Roman" w:hAnsi="Times New Roman" w:cs="Times New Roman"/>
        </w:rPr>
        <w:t>Orders new menu items for specials or cheap deals</w:t>
      </w:r>
    </w:p>
    <w:p w14:paraId="29F330D3" w14:textId="77777777" w:rsidR="004A6EBF" w:rsidRPr="00F739D5" w:rsidRDefault="004A6EBF" w:rsidP="00F739D5">
      <w:pPr>
        <w:pStyle w:val="ListParagraph"/>
        <w:numPr>
          <w:ilvl w:val="1"/>
          <w:numId w:val="13"/>
        </w:numPr>
        <w:contextualSpacing w:val="0"/>
        <w:jc w:val="both"/>
        <w:rPr>
          <w:rFonts w:ascii="Times New Roman" w:hAnsi="Times New Roman"/>
          <w:bCs/>
        </w:rPr>
      </w:pPr>
      <w:r w:rsidRPr="00F739D5">
        <w:rPr>
          <w:rFonts w:ascii="Times New Roman" w:hAnsi="Times New Roman"/>
          <w:bCs/>
        </w:rPr>
        <w:t>Any other works assign.</w:t>
      </w:r>
    </w:p>
    <w:p w14:paraId="71A4D708" w14:textId="77777777" w:rsidR="004A6EBF" w:rsidRPr="00F739D5" w:rsidRDefault="004A6EBF" w:rsidP="00F739D5">
      <w:pPr>
        <w:pStyle w:val="ListParagraph"/>
        <w:numPr>
          <w:ilvl w:val="0"/>
          <w:numId w:val="13"/>
        </w:numPr>
        <w:shd w:val="clear" w:color="auto" w:fill="FFFFFF"/>
        <w:contextualSpacing w:val="0"/>
        <w:jc w:val="both"/>
        <w:rPr>
          <w:rFonts w:ascii="Times New Roman" w:eastAsia="Times New Roman" w:hAnsi="Times New Roman"/>
          <w:b/>
        </w:rPr>
      </w:pPr>
      <w:r w:rsidRPr="00F739D5">
        <w:rPr>
          <w:rFonts w:ascii="Times New Roman" w:hAnsi="Times New Roman"/>
          <w:b/>
          <w:bCs/>
        </w:rPr>
        <w:t>Gardener:</w:t>
      </w:r>
    </w:p>
    <w:p w14:paraId="5BDA3994"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Soil cultivation, digging, forking, mulching, watering, raking, weeding, edging, pruning, seed sowing, bed preparation and planting.</w:t>
      </w:r>
    </w:p>
    <w:p w14:paraId="5DDFBD5A"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The use and maintenance of hand tools and basic light machinery.</w:t>
      </w:r>
    </w:p>
    <w:p w14:paraId="6B7016AF"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To ensure all equipment, machinery are stored securely and clean after use.</w:t>
      </w:r>
    </w:p>
    <w:p w14:paraId="4623347B"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Plant and transplant flowers, shrubs, trees and lawns.</w:t>
      </w:r>
    </w:p>
    <w:p w14:paraId="4FA124BB"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Maintain gardens by naturally fertilising, trimming and making sure that plants are receiving adequate water.</w:t>
      </w:r>
    </w:p>
    <w:p w14:paraId="740AEFCC"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Prune trees and hedges in ways that help the plants' health, are safe and look good.</w:t>
      </w:r>
    </w:p>
    <w:p w14:paraId="629E6B74"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Maintain lawn and grass areas using machinery, natural fertilisers but no chemicals.</w:t>
      </w:r>
    </w:p>
    <w:p w14:paraId="728D3534"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To keep the gardens, thoroughfares and footpaths clear and free from litter at all times.</w:t>
      </w:r>
    </w:p>
    <w:p w14:paraId="2E3EF398"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Planting (purchasing, organising etc.)</w:t>
      </w:r>
    </w:p>
    <w:p w14:paraId="4013D0AE"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lastRenderedPageBreak/>
        <w:t>Keep the tool shed / store room clean and tidy.</w:t>
      </w:r>
    </w:p>
    <w:p w14:paraId="53398178" w14:textId="77777777" w:rsidR="004A6EBF" w:rsidRPr="00F739D5" w:rsidRDefault="004A6EBF" w:rsidP="00F739D5">
      <w:pPr>
        <w:pStyle w:val="NormalWeb"/>
        <w:numPr>
          <w:ilvl w:val="1"/>
          <w:numId w:val="13"/>
        </w:numPr>
        <w:shd w:val="clear" w:color="auto" w:fill="FFFFFF"/>
        <w:spacing w:before="0" w:beforeAutospacing="0" w:after="0" w:afterAutospacing="0" w:line="276" w:lineRule="auto"/>
        <w:jc w:val="both"/>
        <w:rPr>
          <w:sz w:val="22"/>
          <w:szCs w:val="22"/>
        </w:rPr>
      </w:pPr>
      <w:r w:rsidRPr="00F739D5">
        <w:rPr>
          <w:sz w:val="22"/>
          <w:szCs w:val="22"/>
        </w:rPr>
        <w:t>Good knowledge of plants must be organised and able to follow schedule.</w:t>
      </w:r>
    </w:p>
    <w:p w14:paraId="6028C5C3" w14:textId="77777777" w:rsidR="004A6EBF" w:rsidRPr="00F739D5" w:rsidRDefault="004A6EBF" w:rsidP="00F739D5">
      <w:pPr>
        <w:pStyle w:val="NormalWeb"/>
        <w:numPr>
          <w:ilvl w:val="1"/>
          <w:numId w:val="13"/>
        </w:numPr>
        <w:shd w:val="clear" w:color="auto" w:fill="FFFFFF"/>
        <w:spacing w:before="0" w:beforeAutospacing="0" w:after="200" w:afterAutospacing="0" w:line="276" w:lineRule="auto"/>
        <w:jc w:val="both"/>
        <w:rPr>
          <w:sz w:val="22"/>
          <w:szCs w:val="22"/>
        </w:rPr>
      </w:pPr>
      <w:r w:rsidRPr="00F739D5">
        <w:rPr>
          <w:sz w:val="22"/>
          <w:szCs w:val="22"/>
        </w:rPr>
        <w:t>Any other works assign.</w:t>
      </w:r>
    </w:p>
    <w:p w14:paraId="1737BCA2" w14:textId="77777777" w:rsidR="00120CA7" w:rsidRPr="00F739D5" w:rsidRDefault="00120CA7" w:rsidP="00F739D5">
      <w:pPr>
        <w:pStyle w:val="ListParagraph"/>
        <w:numPr>
          <w:ilvl w:val="0"/>
          <w:numId w:val="13"/>
        </w:numPr>
        <w:rPr>
          <w:rFonts w:ascii="Times New Roman" w:hAnsi="Times New Roman"/>
          <w:b/>
          <w:bCs/>
        </w:rPr>
      </w:pPr>
      <w:r w:rsidRPr="00F739D5">
        <w:rPr>
          <w:rFonts w:ascii="Times New Roman" w:hAnsi="Times New Roman"/>
          <w:b/>
          <w:bCs/>
        </w:rPr>
        <w:t>Generator Operator:</w:t>
      </w:r>
    </w:p>
    <w:p w14:paraId="504C50D1" w14:textId="77777777" w:rsidR="00120CA7" w:rsidRPr="00F739D5" w:rsidRDefault="00120CA7"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Knowledge of the Generator &amp; UPS System.</w:t>
      </w:r>
    </w:p>
    <w:p w14:paraId="1AC54416" w14:textId="77777777" w:rsidR="00120CA7" w:rsidRPr="00F739D5" w:rsidRDefault="00120CA7"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 xml:space="preserve">Responsible for regular and uninterrupted supply of electricity in the campus. </w:t>
      </w:r>
    </w:p>
    <w:p w14:paraId="1CD1B186" w14:textId="77777777" w:rsidR="00120CA7" w:rsidRPr="00F739D5" w:rsidRDefault="00120CA7"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bCs/>
        </w:rPr>
        <w:t>Maintain the cleanliness of the Generator shed and UPS rooms to avoid any hazardous incidents.</w:t>
      </w:r>
    </w:p>
    <w:p w14:paraId="339417A1" w14:textId="77777777" w:rsidR="00120CA7" w:rsidRPr="00F739D5" w:rsidRDefault="00120CA7" w:rsidP="00F739D5">
      <w:pPr>
        <w:pStyle w:val="ListParagraph"/>
        <w:numPr>
          <w:ilvl w:val="1"/>
          <w:numId w:val="13"/>
        </w:numPr>
        <w:spacing w:after="0"/>
        <w:contextualSpacing w:val="0"/>
        <w:jc w:val="both"/>
        <w:rPr>
          <w:rFonts w:ascii="Times New Roman" w:hAnsi="Times New Roman"/>
          <w:bCs/>
        </w:rPr>
      </w:pPr>
      <w:r w:rsidRPr="00F739D5">
        <w:rPr>
          <w:rFonts w:ascii="Times New Roman" w:hAnsi="Times New Roman"/>
          <w:bCs/>
        </w:rPr>
        <w:t xml:space="preserve"> Willing to work in shift system and also to perform night duties.</w:t>
      </w:r>
    </w:p>
    <w:p w14:paraId="535B4CEF" w14:textId="77777777" w:rsidR="00120CA7" w:rsidRPr="00F739D5" w:rsidRDefault="00120CA7" w:rsidP="00F739D5">
      <w:pPr>
        <w:pStyle w:val="ListParagraph"/>
        <w:numPr>
          <w:ilvl w:val="1"/>
          <w:numId w:val="13"/>
        </w:numPr>
        <w:rPr>
          <w:rFonts w:ascii="Times New Roman" w:hAnsi="Times New Roman"/>
          <w:bCs/>
        </w:rPr>
      </w:pPr>
      <w:r w:rsidRPr="00F739D5">
        <w:rPr>
          <w:rFonts w:ascii="Times New Roman" w:hAnsi="Times New Roman"/>
          <w:bCs/>
        </w:rPr>
        <w:t>Any other works assign.</w:t>
      </w:r>
    </w:p>
    <w:p w14:paraId="70A357AB" w14:textId="77777777" w:rsidR="004A6EBF" w:rsidRPr="00F739D5" w:rsidRDefault="004A6EBF" w:rsidP="00F739D5">
      <w:pPr>
        <w:pStyle w:val="ListParagraph"/>
        <w:numPr>
          <w:ilvl w:val="0"/>
          <w:numId w:val="13"/>
        </w:numPr>
        <w:contextualSpacing w:val="0"/>
        <w:jc w:val="both"/>
        <w:rPr>
          <w:rFonts w:ascii="Times New Roman" w:hAnsi="Times New Roman"/>
          <w:b/>
          <w:bCs/>
        </w:rPr>
      </w:pPr>
      <w:r w:rsidRPr="00F739D5">
        <w:rPr>
          <w:rFonts w:ascii="Times New Roman" w:hAnsi="Times New Roman"/>
          <w:b/>
          <w:bCs/>
        </w:rPr>
        <w:t>Peon:</w:t>
      </w:r>
    </w:p>
    <w:p w14:paraId="45673C13"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Keeping files in orderly and organized way.</w:t>
      </w:r>
    </w:p>
    <w:p w14:paraId="24786F9C"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Passing on official documents between various departments.</w:t>
      </w:r>
    </w:p>
    <w:p w14:paraId="3B5E6AD2"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Making sure officers staff has all the basic needs at their desks.</w:t>
      </w:r>
    </w:p>
    <w:p w14:paraId="3034C824"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Making entries of the incoming documents/letter for other official centres and more.</w:t>
      </w:r>
    </w:p>
    <w:p w14:paraId="73EEDC59" w14:textId="77777777" w:rsidR="004A6EBF" w:rsidRPr="00F739D5" w:rsidRDefault="004A6EBF" w:rsidP="00F739D5">
      <w:pPr>
        <w:pStyle w:val="ListParagraph"/>
        <w:numPr>
          <w:ilvl w:val="1"/>
          <w:numId w:val="13"/>
        </w:numPr>
        <w:spacing w:after="0"/>
        <w:contextualSpacing w:val="0"/>
        <w:jc w:val="both"/>
        <w:rPr>
          <w:rFonts w:ascii="Times New Roman" w:hAnsi="Times New Roman"/>
        </w:rPr>
      </w:pPr>
      <w:r w:rsidRPr="00F739D5">
        <w:rPr>
          <w:rFonts w:ascii="Times New Roman" w:hAnsi="Times New Roman"/>
        </w:rPr>
        <w:t>To serve Water, Tea/Coffee to the employees and visitors of NIT Meghalaya, as and when required</w:t>
      </w:r>
      <w:r w:rsidRPr="00F739D5">
        <w:rPr>
          <w:rFonts w:ascii="Times New Roman" w:hAnsi="Times New Roman"/>
          <w:bCs/>
        </w:rPr>
        <w:t>.</w:t>
      </w:r>
    </w:p>
    <w:p w14:paraId="2D884948" w14:textId="77777777" w:rsidR="004A6EBF" w:rsidRPr="00F739D5" w:rsidRDefault="004A6EBF" w:rsidP="00F739D5">
      <w:pPr>
        <w:pStyle w:val="ListParagraph"/>
        <w:numPr>
          <w:ilvl w:val="1"/>
          <w:numId w:val="13"/>
        </w:numPr>
        <w:contextualSpacing w:val="0"/>
        <w:jc w:val="both"/>
        <w:rPr>
          <w:rFonts w:ascii="Times New Roman" w:hAnsi="Times New Roman"/>
          <w:bCs/>
        </w:rPr>
      </w:pPr>
      <w:r w:rsidRPr="00F739D5">
        <w:rPr>
          <w:rFonts w:ascii="Times New Roman" w:hAnsi="Times New Roman"/>
          <w:bCs/>
        </w:rPr>
        <w:t>Any other works assign.</w:t>
      </w:r>
    </w:p>
    <w:p w14:paraId="607007E0" w14:textId="77777777" w:rsidR="004A6EBF" w:rsidRPr="00F739D5" w:rsidRDefault="004A6EBF" w:rsidP="00F739D5">
      <w:pPr>
        <w:pStyle w:val="ListParagraph"/>
        <w:numPr>
          <w:ilvl w:val="0"/>
          <w:numId w:val="13"/>
        </w:numPr>
        <w:contextualSpacing w:val="0"/>
        <w:jc w:val="both"/>
        <w:rPr>
          <w:rFonts w:ascii="Times New Roman" w:hAnsi="Times New Roman"/>
          <w:b/>
          <w:bCs/>
        </w:rPr>
      </w:pPr>
      <w:r w:rsidRPr="00F739D5">
        <w:rPr>
          <w:rFonts w:ascii="Times New Roman" w:hAnsi="Times New Roman"/>
          <w:b/>
          <w:bCs/>
        </w:rPr>
        <w:t xml:space="preserve">Cleaners (Institute): </w:t>
      </w:r>
    </w:p>
    <w:p w14:paraId="44EB0978"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 Dusting of furniture etc., of the entire office before 9.00 AM</w:t>
      </w:r>
    </w:p>
    <w:p w14:paraId="07D72C6B" w14:textId="7C12110C"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 xml:space="preserve">Removal of </w:t>
      </w:r>
      <w:r w:rsidR="00F739D5" w:rsidRPr="00F739D5">
        <w:rPr>
          <w:rFonts w:ascii="Times New Roman" w:hAnsi="Times New Roman"/>
        </w:rPr>
        <w:t>wastepaper</w:t>
      </w:r>
      <w:r w:rsidRPr="00F739D5">
        <w:rPr>
          <w:rFonts w:ascii="Times New Roman" w:hAnsi="Times New Roman"/>
        </w:rPr>
        <w:t xml:space="preserve"> and any other garbage from the entire premises.</w:t>
      </w:r>
    </w:p>
    <w:p w14:paraId="64CFC6F5" w14:textId="2CF30098"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 xml:space="preserve">Dusting of cupboards, telephone equipment first with dry cloth and then </w:t>
      </w:r>
      <w:r w:rsidR="000D596A" w:rsidRPr="00F739D5">
        <w:rPr>
          <w:rFonts w:ascii="Times New Roman" w:hAnsi="Times New Roman"/>
        </w:rPr>
        <w:t>if required</w:t>
      </w:r>
      <w:r w:rsidRPr="00F739D5">
        <w:rPr>
          <w:rFonts w:ascii="Times New Roman" w:hAnsi="Times New Roman"/>
        </w:rPr>
        <w:t xml:space="preserve"> with detergent spray, such as Colin.</w:t>
      </w:r>
    </w:p>
    <w:p w14:paraId="121086CA"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Mopping of common areas.</w:t>
      </w:r>
    </w:p>
    <w:p w14:paraId="1F0FA86F"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of Planters.</w:t>
      </w:r>
    </w:p>
    <w:p w14:paraId="36BD74E1"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Air freshener spray in all cabins, toilets and corridors, at least twice in a day.</w:t>
      </w:r>
    </w:p>
    <w:p w14:paraId="1D39AB51" w14:textId="118C9ACE"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Re-stock toiletries in toilets after daily check-ups in the mornings, afternoons and</w:t>
      </w:r>
      <w:r w:rsidR="000D596A" w:rsidRPr="00F739D5">
        <w:rPr>
          <w:rFonts w:ascii="Times New Roman" w:hAnsi="Times New Roman"/>
        </w:rPr>
        <w:t xml:space="preserve"> </w:t>
      </w:r>
      <w:r w:rsidRPr="00F739D5">
        <w:rPr>
          <w:rFonts w:ascii="Times New Roman" w:hAnsi="Times New Roman"/>
        </w:rPr>
        <w:t xml:space="preserve">on call basis during </w:t>
      </w:r>
      <w:r w:rsidR="00F739D5" w:rsidRPr="00F739D5">
        <w:rPr>
          <w:rFonts w:ascii="Times New Roman" w:hAnsi="Times New Roman"/>
        </w:rPr>
        <w:t>daytime</w:t>
      </w:r>
      <w:r w:rsidRPr="00F739D5">
        <w:rPr>
          <w:rFonts w:ascii="Times New Roman" w:hAnsi="Times New Roman"/>
        </w:rPr>
        <w:t>.</w:t>
      </w:r>
    </w:p>
    <w:p w14:paraId="486DF228" w14:textId="6DB82769"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 mopping of sitting area and reception area and passages on a</w:t>
      </w:r>
      <w:r w:rsidR="000D596A" w:rsidRPr="00F739D5">
        <w:rPr>
          <w:rFonts w:ascii="Times New Roman" w:hAnsi="Times New Roman"/>
        </w:rPr>
        <w:t xml:space="preserve"> </w:t>
      </w:r>
      <w:r w:rsidRPr="00F739D5">
        <w:rPr>
          <w:rFonts w:ascii="Times New Roman" w:hAnsi="Times New Roman"/>
        </w:rPr>
        <w:t>continuous basis.</w:t>
      </w:r>
    </w:p>
    <w:p w14:paraId="3CEFB70E"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and refilling of water jugs in all Sections / Officers’ Rooms.</w:t>
      </w:r>
    </w:p>
    <w:p w14:paraId="534E7BB6"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Shifting / adjustments of furniture and other items etc., within the premises.</w:t>
      </w:r>
    </w:p>
    <w:p w14:paraId="04ECD6FA" w14:textId="4CCCD71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Acid cleaning and scrubbing of toilets, washbasins, sanitary fittings, glasses and</w:t>
      </w:r>
      <w:r w:rsidR="000D596A" w:rsidRPr="00F739D5">
        <w:rPr>
          <w:rFonts w:ascii="Times New Roman" w:hAnsi="Times New Roman"/>
        </w:rPr>
        <w:t xml:space="preserve"> </w:t>
      </w:r>
      <w:r w:rsidRPr="00F739D5">
        <w:rPr>
          <w:rFonts w:ascii="Times New Roman" w:hAnsi="Times New Roman"/>
        </w:rPr>
        <w:t>toilet floors.</w:t>
      </w:r>
    </w:p>
    <w:p w14:paraId="0CFFF0D7" w14:textId="69645A9B"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Thorough cleanliness Services to be provided on every Saturday and any other days on</w:t>
      </w:r>
      <w:r w:rsidR="000D596A" w:rsidRPr="00F739D5">
        <w:rPr>
          <w:rFonts w:ascii="Times New Roman" w:hAnsi="Times New Roman"/>
        </w:rPr>
        <w:t xml:space="preserve"> </w:t>
      </w:r>
      <w:r w:rsidRPr="00F739D5">
        <w:rPr>
          <w:rFonts w:ascii="Times New Roman" w:hAnsi="Times New Roman"/>
        </w:rPr>
        <w:t>specific call basis:</w:t>
      </w:r>
    </w:p>
    <w:p w14:paraId="51C72E8A" w14:textId="49F4D090"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of window glasses, frames and grills with Colin or any other good quality</w:t>
      </w:r>
      <w:r w:rsidR="000D596A" w:rsidRPr="00F739D5">
        <w:rPr>
          <w:rFonts w:ascii="Times New Roman" w:hAnsi="Times New Roman"/>
        </w:rPr>
        <w:t xml:space="preserve"> </w:t>
      </w:r>
      <w:r w:rsidRPr="00F739D5">
        <w:rPr>
          <w:rFonts w:ascii="Times New Roman" w:hAnsi="Times New Roman"/>
        </w:rPr>
        <w:t>detergent;</w:t>
      </w:r>
    </w:p>
    <w:p w14:paraId="61513414" w14:textId="5EAFECB4"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Vacuum cleaning of carpeted floor, brushing of carpets and the office equipment on</w:t>
      </w:r>
      <w:r w:rsidR="00F739D5" w:rsidRPr="00F739D5">
        <w:rPr>
          <w:rFonts w:ascii="Times New Roman" w:hAnsi="Times New Roman"/>
        </w:rPr>
        <w:t xml:space="preserve"> </w:t>
      </w:r>
      <w:r w:rsidRPr="00F739D5">
        <w:rPr>
          <w:rFonts w:ascii="Times New Roman" w:hAnsi="Times New Roman"/>
        </w:rPr>
        <w:t>every Saturday, as and when required;</w:t>
      </w:r>
    </w:p>
    <w:p w14:paraId="0347DC34" w14:textId="1E18A21D"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of panels, posters and paintings, wooden cupboards including adjustments</w:t>
      </w:r>
      <w:r w:rsidR="00F739D5" w:rsidRPr="00F739D5">
        <w:rPr>
          <w:rFonts w:ascii="Times New Roman" w:hAnsi="Times New Roman"/>
        </w:rPr>
        <w:t xml:space="preserve"> </w:t>
      </w:r>
      <w:r w:rsidRPr="00F739D5">
        <w:rPr>
          <w:rFonts w:ascii="Times New Roman" w:hAnsi="Times New Roman"/>
        </w:rPr>
        <w:t>where needed;</w:t>
      </w:r>
    </w:p>
    <w:p w14:paraId="76D770CF"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Removal of cobwebs;</w:t>
      </w:r>
    </w:p>
    <w:p w14:paraId="420F9EB3"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Window sponging and cleaning;</w:t>
      </w:r>
    </w:p>
    <w:p w14:paraId="6C48205A"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of dustbins and buckets with detergent;</w:t>
      </w:r>
    </w:p>
    <w:p w14:paraId="260E090B" w14:textId="457AFC33"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 xml:space="preserve">Cleaning of </w:t>
      </w:r>
      <w:r w:rsidR="00F739D5" w:rsidRPr="00F739D5">
        <w:rPr>
          <w:rFonts w:ascii="Times New Roman" w:hAnsi="Times New Roman"/>
        </w:rPr>
        <w:t>nameplates</w:t>
      </w:r>
      <w:r w:rsidR="00F739D5">
        <w:rPr>
          <w:rFonts w:ascii="Times New Roman" w:hAnsi="Times New Roman"/>
        </w:rPr>
        <w:t>`</w:t>
      </w:r>
      <w:r w:rsidRPr="00F739D5">
        <w:rPr>
          <w:rFonts w:ascii="Times New Roman" w:hAnsi="Times New Roman"/>
        </w:rPr>
        <w:t>;</w:t>
      </w:r>
    </w:p>
    <w:p w14:paraId="037DB7A7"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of roof-tops;</w:t>
      </w:r>
    </w:p>
    <w:p w14:paraId="08FB2E2E" w14:textId="77777777" w:rsidR="004A6EBF" w:rsidRPr="00F739D5" w:rsidRDefault="004A6EBF" w:rsidP="00F739D5">
      <w:pPr>
        <w:pStyle w:val="ListParagraph"/>
        <w:numPr>
          <w:ilvl w:val="1"/>
          <w:numId w:val="13"/>
        </w:numPr>
        <w:spacing w:after="0"/>
        <w:contextualSpacing w:val="0"/>
        <w:jc w:val="both"/>
        <w:rPr>
          <w:rFonts w:ascii="Times New Roman" w:hAnsi="Times New Roman"/>
          <w:b/>
          <w:bCs/>
        </w:rPr>
      </w:pPr>
      <w:r w:rsidRPr="00F739D5">
        <w:rPr>
          <w:rFonts w:ascii="Times New Roman" w:hAnsi="Times New Roman"/>
        </w:rPr>
        <w:t>Vacuuming of curtains / up holdings etc</w:t>
      </w:r>
    </w:p>
    <w:p w14:paraId="27274A24" w14:textId="77777777" w:rsidR="004A6EBF" w:rsidRPr="00F739D5" w:rsidRDefault="004A6EBF" w:rsidP="00F739D5">
      <w:pPr>
        <w:pStyle w:val="ListParagraph"/>
        <w:numPr>
          <w:ilvl w:val="1"/>
          <w:numId w:val="13"/>
        </w:numPr>
        <w:contextualSpacing w:val="0"/>
        <w:jc w:val="both"/>
        <w:rPr>
          <w:rFonts w:ascii="Times New Roman" w:hAnsi="Times New Roman"/>
          <w:b/>
          <w:bCs/>
        </w:rPr>
      </w:pPr>
      <w:r w:rsidRPr="00F739D5">
        <w:rPr>
          <w:rFonts w:ascii="Times New Roman" w:hAnsi="Times New Roman"/>
        </w:rPr>
        <w:lastRenderedPageBreak/>
        <w:t>Any other works assign.</w:t>
      </w:r>
    </w:p>
    <w:p w14:paraId="29542018" w14:textId="77777777" w:rsidR="004A6EBF" w:rsidRPr="00F739D5" w:rsidRDefault="004A6EBF" w:rsidP="00F739D5">
      <w:pPr>
        <w:jc w:val="both"/>
        <w:rPr>
          <w:rFonts w:ascii="Times New Roman" w:hAnsi="Times New Roman" w:cs="Times New Roman"/>
          <w:b/>
          <w:bCs/>
        </w:rPr>
      </w:pPr>
    </w:p>
    <w:p w14:paraId="1B600A78" w14:textId="77777777" w:rsidR="004A6EBF" w:rsidRPr="00F739D5" w:rsidRDefault="004A6EBF" w:rsidP="00F739D5">
      <w:pPr>
        <w:pStyle w:val="ListParagraph"/>
        <w:numPr>
          <w:ilvl w:val="0"/>
          <w:numId w:val="13"/>
        </w:numPr>
        <w:contextualSpacing w:val="0"/>
        <w:jc w:val="both"/>
        <w:rPr>
          <w:rFonts w:ascii="Times New Roman" w:hAnsi="Times New Roman"/>
          <w:b/>
          <w:bCs/>
        </w:rPr>
      </w:pPr>
      <w:r w:rsidRPr="00F739D5">
        <w:rPr>
          <w:rFonts w:ascii="Times New Roman" w:hAnsi="Times New Roman"/>
          <w:b/>
          <w:bCs/>
        </w:rPr>
        <w:t>Cleaners (Hostel):</w:t>
      </w:r>
    </w:p>
    <w:p w14:paraId="4E7E5796" w14:textId="2D4E12DA"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 xml:space="preserve">Removal of </w:t>
      </w:r>
      <w:r w:rsidR="00F739D5" w:rsidRPr="00F739D5">
        <w:rPr>
          <w:rFonts w:ascii="Times New Roman" w:hAnsi="Times New Roman"/>
        </w:rPr>
        <w:t>wastepaper</w:t>
      </w:r>
      <w:r w:rsidRPr="00F739D5">
        <w:rPr>
          <w:rFonts w:ascii="Times New Roman" w:hAnsi="Times New Roman"/>
        </w:rPr>
        <w:t xml:space="preserve"> and any other garbage from the entire premises.</w:t>
      </w:r>
    </w:p>
    <w:p w14:paraId="5FF305F5"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Sweeping and mopping of common areas.</w:t>
      </w:r>
    </w:p>
    <w:p w14:paraId="09387A7F"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Sweeping and cleaning of the hostel compound and drains.</w:t>
      </w:r>
    </w:p>
    <w:p w14:paraId="56C02297"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Re-stock toiletries in toilets after daily check-ups.</w:t>
      </w:r>
    </w:p>
    <w:p w14:paraId="23FBED7F"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Shifting / adjustments of furniture and other items etc., within the premises.</w:t>
      </w:r>
    </w:p>
    <w:p w14:paraId="12D2F788" w14:textId="320FFB84"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Acid cleaning and scrubbing of toilets, washbasins, sanitary fittings, glasses and</w:t>
      </w:r>
      <w:r w:rsidR="00F739D5" w:rsidRPr="00F739D5">
        <w:rPr>
          <w:rFonts w:ascii="Times New Roman" w:hAnsi="Times New Roman"/>
        </w:rPr>
        <w:t xml:space="preserve"> </w:t>
      </w:r>
      <w:r w:rsidRPr="00F739D5">
        <w:rPr>
          <w:rFonts w:ascii="Times New Roman" w:hAnsi="Times New Roman"/>
        </w:rPr>
        <w:t>toilet floors.</w:t>
      </w:r>
    </w:p>
    <w:p w14:paraId="426EE071"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Cleaning of window glasses, frames and grills with Colin or any other good quality detergent.</w:t>
      </w:r>
    </w:p>
    <w:p w14:paraId="32A52632" w14:textId="77777777" w:rsidR="004A6EBF" w:rsidRPr="00F739D5" w:rsidRDefault="004A6EBF" w:rsidP="00F739D5">
      <w:pPr>
        <w:pStyle w:val="ListParagraph"/>
        <w:numPr>
          <w:ilvl w:val="1"/>
          <w:numId w:val="13"/>
        </w:numPr>
        <w:autoSpaceDE w:val="0"/>
        <w:autoSpaceDN w:val="0"/>
        <w:adjustRightInd w:val="0"/>
        <w:spacing w:after="0"/>
        <w:contextualSpacing w:val="0"/>
        <w:jc w:val="both"/>
        <w:rPr>
          <w:rFonts w:ascii="Times New Roman" w:hAnsi="Times New Roman"/>
        </w:rPr>
      </w:pPr>
      <w:r w:rsidRPr="00F739D5">
        <w:rPr>
          <w:rFonts w:ascii="Times New Roman" w:hAnsi="Times New Roman"/>
        </w:rPr>
        <w:t>Dispose hostel waste in proper manner as per Shillong Municipal Board or Dorbar Shnong norms.</w:t>
      </w:r>
    </w:p>
    <w:p w14:paraId="04B70929" w14:textId="77777777" w:rsidR="00DB678A" w:rsidRPr="004A6EBF" w:rsidRDefault="00DB678A" w:rsidP="004A6EBF">
      <w:pPr>
        <w:rPr>
          <w:rFonts w:ascii="Times New Roman" w:hAnsi="Times New Roman"/>
          <w:bCs/>
        </w:rPr>
      </w:pPr>
    </w:p>
    <w:p w14:paraId="7CE717D2" w14:textId="77777777" w:rsidR="00B05FB7" w:rsidRDefault="00B05FB7" w:rsidP="00B05FB7">
      <w:pPr>
        <w:ind w:left="360"/>
        <w:jc w:val="center"/>
        <w:rPr>
          <w:bCs/>
        </w:rPr>
      </w:pPr>
    </w:p>
    <w:p w14:paraId="4889E0C1" w14:textId="77777777" w:rsidR="00B05FB7" w:rsidRPr="00463DA4" w:rsidRDefault="00F41B3F" w:rsidP="00B05FB7">
      <w:pPr>
        <w:ind w:left="360"/>
        <w:jc w:val="center"/>
        <w:rPr>
          <w:bCs/>
        </w:rPr>
      </w:pPr>
      <w:r>
        <w:rPr>
          <w:bCs/>
        </w:rPr>
        <w:t>**************************************</w:t>
      </w:r>
    </w:p>
    <w:p w14:paraId="6EB64119" w14:textId="77777777" w:rsidR="00B05FB7" w:rsidRPr="00931704" w:rsidRDefault="00B05FB7" w:rsidP="00681ED1">
      <w:pPr>
        <w:pStyle w:val="ListParagraph"/>
        <w:autoSpaceDE w:val="0"/>
        <w:autoSpaceDN w:val="0"/>
        <w:adjustRightInd w:val="0"/>
        <w:spacing w:after="120" w:line="240" w:lineRule="auto"/>
        <w:ind w:left="360" w:right="90"/>
        <w:contextualSpacing w:val="0"/>
        <w:jc w:val="center"/>
        <w:rPr>
          <w:rFonts w:ascii="Times New Roman" w:hAnsi="Times New Roman"/>
        </w:rPr>
      </w:pPr>
    </w:p>
    <w:sectPr w:rsidR="00B05FB7" w:rsidRPr="00931704" w:rsidSect="009E2F66">
      <w:footerReference w:type="default" r:id="rId9"/>
      <w:pgSz w:w="11907" w:h="16839" w:code="9"/>
      <w:pgMar w:top="709" w:right="1440" w:bottom="1276" w:left="1440" w:header="720" w:footer="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84DA5" w14:textId="77777777" w:rsidR="00D32DDB" w:rsidRDefault="00D32DDB" w:rsidP="0021292D">
      <w:pPr>
        <w:spacing w:after="0" w:line="240" w:lineRule="auto"/>
      </w:pPr>
      <w:r>
        <w:separator/>
      </w:r>
    </w:p>
  </w:endnote>
  <w:endnote w:type="continuationSeparator" w:id="0">
    <w:p w14:paraId="12E7E59D" w14:textId="77777777" w:rsidR="00D32DDB" w:rsidRDefault="00D32DDB" w:rsidP="0021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1955410"/>
      <w:docPartObj>
        <w:docPartGallery w:val="Page Numbers (Bottom of Page)"/>
        <w:docPartUnique/>
      </w:docPartObj>
    </w:sdtPr>
    <w:sdtEndPr/>
    <w:sdtContent>
      <w:sdt>
        <w:sdtPr>
          <w:rPr>
            <w:sz w:val="16"/>
          </w:rPr>
          <w:id w:val="565050477"/>
          <w:docPartObj>
            <w:docPartGallery w:val="Page Numbers (Top of Page)"/>
            <w:docPartUnique/>
          </w:docPartObj>
        </w:sdtPr>
        <w:sdtEndPr/>
        <w:sdtContent>
          <w:p w14:paraId="2F2D99F2" w14:textId="77777777" w:rsidR="00877509" w:rsidRDefault="00877509">
            <w:pPr>
              <w:pStyle w:val="Footer"/>
              <w:jc w:val="center"/>
              <w:rPr>
                <w:b/>
                <w:sz w:val="18"/>
                <w:szCs w:val="24"/>
              </w:rPr>
            </w:pPr>
            <w:r w:rsidRPr="00F11544">
              <w:rPr>
                <w:sz w:val="16"/>
              </w:rPr>
              <w:t xml:space="preserve">Page </w:t>
            </w:r>
            <w:r w:rsidRPr="00F11544">
              <w:rPr>
                <w:b/>
                <w:sz w:val="18"/>
                <w:szCs w:val="24"/>
              </w:rPr>
              <w:fldChar w:fldCharType="begin"/>
            </w:r>
            <w:r w:rsidRPr="00F11544">
              <w:rPr>
                <w:b/>
                <w:sz w:val="16"/>
              </w:rPr>
              <w:instrText xml:space="preserve"> PAGE </w:instrText>
            </w:r>
            <w:r w:rsidRPr="00F11544">
              <w:rPr>
                <w:b/>
                <w:sz w:val="18"/>
                <w:szCs w:val="24"/>
              </w:rPr>
              <w:fldChar w:fldCharType="separate"/>
            </w:r>
            <w:r>
              <w:rPr>
                <w:b/>
                <w:noProof/>
                <w:sz w:val="16"/>
              </w:rPr>
              <w:t>21</w:t>
            </w:r>
            <w:r w:rsidRPr="00F11544">
              <w:rPr>
                <w:b/>
                <w:sz w:val="18"/>
                <w:szCs w:val="24"/>
              </w:rPr>
              <w:fldChar w:fldCharType="end"/>
            </w:r>
            <w:r w:rsidRPr="00F11544">
              <w:rPr>
                <w:sz w:val="16"/>
              </w:rPr>
              <w:t xml:space="preserve"> of </w:t>
            </w:r>
            <w:r w:rsidRPr="00F11544">
              <w:rPr>
                <w:b/>
                <w:sz w:val="18"/>
                <w:szCs w:val="24"/>
              </w:rPr>
              <w:fldChar w:fldCharType="begin"/>
            </w:r>
            <w:r w:rsidRPr="00F11544">
              <w:rPr>
                <w:b/>
                <w:sz w:val="16"/>
              </w:rPr>
              <w:instrText xml:space="preserve"> NUMPAGES  </w:instrText>
            </w:r>
            <w:r w:rsidRPr="00F11544">
              <w:rPr>
                <w:b/>
                <w:sz w:val="18"/>
                <w:szCs w:val="24"/>
              </w:rPr>
              <w:fldChar w:fldCharType="separate"/>
            </w:r>
            <w:r>
              <w:rPr>
                <w:b/>
                <w:noProof/>
                <w:sz w:val="16"/>
              </w:rPr>
              <w:t>21</w:t>
            </w:r>
            <w:r w:rsidRPr="00F11544">
              <w:rPr>
                <w:b/>
                <w:sz w:val="18"/>
                <w:szCs w:val="24"/>
              </w:rPr>
              <w:fldChar w:fldCharType="end"/>
            </w:r>
          </w:p>
          <w:p w14:paraId="0377A3EC" w14:textId="77777777" w:rsidR="00877509" w:rsidRDefault="00877509" w:rsidP="00137E53">
            <w:pPr>
              <w:pStyle w:val="Footer"/>
              <w:jc w:val="right"/>
            </w:pPr>
          </w:p>
          <w:p w14:paraId="1FD84165" w14:textId="77777777" w:rsidR="00877509" w:rsidRDefault="00877509" w:rsidP="00137E53">
            <w:pPr>
              <w:pStyle w:val="Footer"/>
              <w:jc w:val="right"/>
            </w:pPr>
          </w:p>
          <w:p w14:paraId="46517D0F" w14:textId="77777777" w:rsidR="00877509" w:rsidRPr="00F11544" w:rsidRDefault="00877509" w:rsidP="00137E53">
            <w:pPr>
              <w:pStyle w:val="Footer"/>
              <w:jc w:val="right"/>
              <w:rPr>
                <w:sz w:val="16"/>
              </w:rPr>
            </w:pPr>
            <w:r w:rsidRPr="00481AA3">
              <w:rPr>
                <w:rFonts w:ascii="Times New Roman" w:hAnsi="Times New Roman" w:cs="Times New Roman"/>
              </w:rPr>
              <w:t>SIGNATURE OF BIDDER</w:t>
            </w:r>
          </w:p>
        </w:sdtContent>
      </w:sdt>
    </w:sdtContent>
  </w:sdt>
  <w:p w14:paraId="3F377939" w14:textId="77777777" w:rsidR="00877509" w:rsidRPr="00F11544" w:rsidRDefault="00877509" w:rsidP="00F1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43D7" w14:textId="77777777" w:rsidR="00D32DDB" w:rsidRDefault="00D32DDB" w:rsidP="0021292D">
      <w:pPr>
        <w:spacing w:after="0" w:line="240" w:lineRule="auto"/>
      </w:pPr>
      <w:r>
        <w:separator/>
      </w:r>
    </w:p>
  </w:footnote>
  <w:footnote w:type="continuationSeparator" w:id="0">
    <w:p w14:paraId="1AE72D8E" w14:textId="77777777" w:rsidR="00D32DDB" w:rsidRDefault="00D32DDB" w:rsidP="00212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27A"/>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58034D"/>
    <w:multiLevelType w:val="hybridMultilevel"/>
    <w:tmpl w:val="A894E9A8"/>
    <w:lvl w:ilvl="0" w:tplc="577A6F7C">
      <w:start w:val="1"/>
      <w:numFmt w:val="decimal"/>
      <w:lvlText w:val="%1."/>
      <w:lvlJc w:val="left"/>
      <w:pPr>
        <w:ind w:left="720" w:hanging="360"/>
      </w:pPr>
      <w:rPr>
        <w:rFonts w:ascii="Times New Roman" w:hAnsi="Times New Roman" w:cs="Times New Roman" w:hint="default"/>
        <w:b/>
        <w:sz w:val="22"/>
      </w:rPr>
    </w:lvl>
    <w:lvl w:ilvl="1" w:tplc="7BDE8032">
      <w:start w:val="1"/>
      <w:numFmt w:val="lowerLetter"/>
      <w:lvlText w:val="%2."/>
      <w:lvlJc w:val="left"/>
      <w:pPr>
        <w:ind w:left="1440" w:hanging="360"/>
      </w:pPr>
      <w:rPr>
        <w:b w:val="0"/>
        <w:sz w:val="22"/>
        <w:szCs w:val="22"/>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5B6E06"/>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FE521B"/>
    <w:multiLevelType w:val="hybridMultilevel"/>
    <w:tmpl w:val="59B27652"/>
    <w:lvl w:ilvl="0" w:tplc="40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38E5125"/>
    <w:multiLevelType w:val="hybridMultilevel"/>
    <w:tmpl w:val="96F226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B46351"/>
    <w:multiLevelType w:val="hybridMultilevel"/>
    <w:tmpl w:val="6C3E0230"/>
    <w:lvl w:ilvl="0" w:tplc="3746FA36">
      <w:start w:val="1"/>
      <w:numFmt w:val="decimal"/>
      <w:lvlText w:val="%1."/>
      <w:lvlJc w:val="left"/>
      <w:pPr>
        <w:ind w:left="450" w:hanging="360"/>
      </w:pPr>
      <w:rPr>
        <w:rFonts w:hint="default"/>
        <w:b w:val="0"/>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D346DA"/>
    <w:multiLevelType w:val="hybridMultilevel"/>
    <w:tmpl w:val="BD389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AD57DD"/>
    <w:multiLevelType w:val="hybridMultilevel"/>
    <w:tmpl w:val="10BE8B3C"/>
    <w:lvl w:ilvl="0" w:tplc="31F840BE">
      <w:start w:val="1"/>
      <w:numFmt w:val="lowerRoman"/>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72F615E"/>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E664258"/>
    <w:multiLevelType w:val="hybridMultilevel"/>
    <w:tmpl w:val="DDAC9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08514B"/>
    <w:multiLevelType w:val="hybridMultilevel"/>
    <w:tmpl w:val="E00E06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377E24E6"/>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11972"/>
    <w:multiLevelType w:val="hybridMultilevel"/>
    <w:tmpl w:val="B94E8F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505745"/>
    <w:multiLevelType w:val="hybridMultilevel"/>
    <w:tmpl w:val="7D0EF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C967ED"/>
    <w:multiLevelType w:val="hybridMultilevel"/>
    <w:tmpl w:val="5274962E"/>
    <w:lvl w:ilvl="0" w:tplc="4009000F">
      <w:start w:val="1"/>
      <w:numFmt w:val="decimal"/>
      <w:lvlText w:val="%1."/>
      <w:lvlJc w:val="left"/>
      <w:pPr>
        <w:ind w:left="450" w:hanging="360"/>
      </w:pPr>
      <w:rPr>
        <w:rFonts w:hint="default"/>
        <w:b w:val="0"/>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B0721A"/>
    <w:multiLevelType w:val="hybridMultilevel"/>
    <w:tmpl w:val="67909872"/>
    <w:lvl w:ilvl="0" w:tplc="F4CAAD40">
      <w:start w:val="1"/>
      <w:numFmt w:val="decimal"/>
      <w:lvlText w:val="%1."/>
      <w:lvlJc w:val="left"/>
      <w:pPr>
        <w:ind w:left="360" w:hanging="360"/>
      </w:pPr>
      <w:rPr>
        <w:rFonts w:hint="default"/>
        <w:b w:val="0"/>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6" w15:restartNumberingAfterBreak="0">
    <w:nsid w:val="52D56EE6"/>
    <w:multiLevelType w:val="hybridMultilevel"/>
    <w:tmpl w:val="1710141A"/>
    <w:lvl w:ilvl="0" w:tplc="6FC65F8E">
      <w:start w:val="1"/>
      <w:numFmt w:val="decimal"/>
      <w:lvlText w:val="%1."/>
      <w:lvlJc w:val="left"/>
      <w:pPr>
        <w:ind w:left="5747" w:hanging="360"/>
      </w:pPr>
      <w:rPr>
        <w:rFonts w:hint="default"/>
        <w:b w:val="0"/>
        <w:color w:val="auto"/>
        <w:sz w:val="22"/>
        <w:szCs w:val="22"/>
      </w:r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431FD"/>
    <w:multiLevelType w:val="hybridMultilevel"/>
    <w:tmpl w:val="C6568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AF2C57"/>
    <w:multiLevelType w:val="hybridMultilevel"/>
    <w:tmpl w:val="EE689652"/>
    <w:lvl w:ilvl="0" w:tplc="DA3CACC8">
      <w:start w:val="1"/>
      <w:numFmt w:val="lowerRoman"/>
      <w:lvlText w:val="%1."/>
      <w:lvlJc w:val="left"/>
      <w:pPr>
        <w:ind w:left="1080" w:hanging="72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650ED"/>
    <w:multiLevelType w:val="hybridMultilevel"/>
    <w:tmpl w:val="0E5C3F26"/>
    <w:lvl w:ilvl="0" w:tplc="86E8072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6"/>
  </w:num>
  <w:num w:numId="3">
    <w:abstractNumId w:val="19"/>
  </w:num>
  <w:num w:numId="4">
    <w:abstractNumId w:val="5"/>
  </w:num>
  <w:num w:numId="5">
    <w:abstractNumId w:val="3"/>
  </w:num>
  <w:num w:numId="6">
    <w:abstractNumId w:val="12"/>
  </w:num>
  <w:num w:numId="7">
    <w:abstractNumId w:val="4"/>
  </w:num>
  <w:num w:numId="8">
    <w:abstractNumId w:val="17"/>
  </w:num>
  <w:num w:numId="9">
    <w:abstractNumId w:val="10"/>
  </w:num>
  <w:num w:numId="10">
    <w:abstractNumId w:val="13"/>
  </w:num>
  <w:num w:numId="11">
    <w:abstractNumId w:val="15"/>
  </w:num>
  <w:num w:numId="12">
    <w:abstractNumId w:val="18"/>
  </w:num>
  <w:num w:numId="13">
    <w:abstractNumId w:val="1"/>
  </w:num>
  <w:num w:numId="14">
    <w:abstractNumId w:val="9"/>
  </w:num>
  <w:num w:numId="15">
    <w:abstractNumId w:val="6"/>
  </w:num>
  <w:num w:numId="16">
    <w:abstractNumId w:val="7"/>
  </w:num>
  <w:num w:numId="17">
    <w:abstractNumId w:val="2"/>
  </w:num>
  <w:num w:numId="18">
    <w:abstractNumId w:val="8"/>
  </w:num>
  <w:num w:numId="19">
    <w:abstractNumId w:val="1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BE"/>
    <w:rsid w:val="000037B5"/>
    <w:rsid w:val="00005EDE"/>
    <w:rsid w:val="00020E99"/>
    <w:rsid w:val="00022F82"/>
    <w:rsid w:val="00024B22"/>
    <w:rsid w:val="00036597"/>
    <w:rsid w:val="00041F1F"/>
    <w:rsid w:val="00043193"/>
    <w:rsid w:val="00051A37"/>
    <w:rsid w:val="0005408C"/>
    <w:rsid w:val="000618E2"/>
    <w:rsid w:val="000722A7"/>
    <w:rsid w:val="00073259"/>
    <w:rsid w:val="00075301"/>
    <w:rsid w:val="000763B4"/>
    <w:rsid w:val="00082CBE"/>
    <w:rsid w:val="00090548"/>
    <w:rsid w:val="00093040"/>
    <w:rsid w:val="00095027"/>
    <w:rsid w:val="000A7BE9"/>
    <w:rsid w:val="000C43C4"/>
    <w:rsid w:val="000C5066"/>
    <w:rsid w:val="000D440A"/>
    <w:rsid w:val="000D4A80"/>
    <w:rsid w:val="000D5894"/>
    <w:rsid w:val="000D596A"/>
    <w:rsid w:val="000D69D7"/>
    <w:rsid w:val="000E1E97"/>
    <w:rsid w:val="000E2D6B"/>
    <w:rsid w:val="000E7F97"/>
    <w:rsid w:val="000F38E4"/>
    <w:rsid w:val="00102E40"/>
    <w:rsid w:val="0011655A"/>
    <w:rsid w:val="00120CA7"/>
    <w:rsid w:val="00120D41"/>
    <w:rsid w:val="00126C4D"/>
    <w:rsid w:val="00137E53"/>
    <w:rsid w:val="00141313"/>
    <w:rsid w:val="0014298A"/>
    <w:rsid w:val="001574B5"/>
    <w:rsid w:val="0016599A"/>
    <w:rsid w:val="00171CDA"/>
    <w:rsid w:val="00187798"/>
    <w:rsid w:val="00195256"/>
    <w:rsid w:val="00197046"/>
    <w:rsid w:val="001A1D05"/>
    <w:rsid w:val="001B18C4"/>
    <w:rsid w:val="001C1165"/>
    <w:rsid w:val="001C2480"/>
    <w:rsid w:val="001C27BA"/>
    <w:rsid w:val="001C3726"/>
    <w:rsid w:val="001C46F5"/>
    <w:rsid w:val="001C6993"/>
    <w:rsid w:val="001F336F"/>
    <w:rsid w:val="002001CA"/>
    <w:rsid w:val="00204474"/>
    <w:rsid w:val="002048F4"/>
    <w:rsid w:val="00206C23"/>
    <w:rsid w:val="002078AF"/>
    <w:rsid w:val="00211BA4"/>
    <w:rsid w:val="0021292D"/>
    <w:rsid w:val="0022443E"/>
    <w:rsid w:val="002253C6"/>
    <w:rsid w:val="00226161"/>
    <w:rsid w:val="00227F3B"/>
    <w:rsid w:val="00230741"/>
    <w:rsid w:val="00236A5E"/>
    <w:rsid w:val="00241E33"/>
    <w:rsid w:val="00243753"/>
    <w:rsid w:val="002464D3"/>
    <w:rsid w:val="00247DB3"/>
    <w:rsid w:val="00255869"/>
    <w:rsid w:val="00256E26"/>
    <w:rsid w:val="00263AB6"/>
    <w:rsid w:val="00265A6C"/>
    <w:rsid w:val="00273617"/>
    <w:rsid w:val="00274ECF"/>
    <w:rsid w:val="002765A0"/>
    <w:rsid w:val="002825A4"/>
    <w:rsid w:val="002841A7"/>
    <w:rsid w:val="0029008C"/>
    <w:rsid w:val="002918BC"/>
    <w:rsid w:val="00294D05"/>
    <w:rsid w:val="002B23D7"/>
    <w:rsid w:val="002B54F0"/>
    <w:rsid w:val="002C4B4B"/>
    <w:rsid w:val="002D14A0"/>
    <w:rsid w:val="002D4E24"/>
    <w:rsid w:val="002E2BBD"/>
    <w:rsid w:val="002E7073"/>
    <w:rsid w:val="002F03E9"/>
    <w:rsid w:val="002F6B4E"/>
    <w:rsid w:val="00302D3B"/>
    <w:rsid w:val="0030544C"/>
    <w:rsid w:val="00305CF0"/>
    <w:rsid w:val="0030619A"/>
    <w:rsid w:val="00307963"/>
    <w:rsid w:val="003105A1"/>
    <w:rsid w:val="00310EFB"/>
    <w:rsid w:val="00316426"/>
    <w:rsid w:val="00321F7A"/>
    <w:rsid w:val="00324BDB"/>
    <w:rsid w:val="00332B7E"/>
    <w:rsid w:val="00352568"/>
    <w:rsid w:val="003525DE"/>
    <w:rsid w:val="0035639B"/>
    <w:rsid w:val="003772C8"/>
    <w:rsid w:val="0039168D"/>
    <w:rsid w:val="003A209A"/>
    <w:rsid w:val="003A3D61"/>
    <w:rsid w:val="003B11EF"/>
    <w:rsid w:val="003C2A1E"/>
    <w:rsid w:val="003C2AD8"/>
    <w:rsid w:val="003D05A5"/>
    <w:rsid w:val="003D05CE"/>
    <w:rsid w:val="003D37EE"/>
    <w:rsid w:val="003D3BDB"/>
    <w:rsid w:val="003E4C43"/>
    <w:rsid w:val="003E4E49"/>
    <w:rsid w:val="003E4F91"/>
    <w:rsid w:val="003E5F14"/>
    <w:rsid w:val="003E7257"/>
    <w:rsid w:val="00401BCF"/>
    <w:rsid w:val="00404637"/>
    <w:rsid w:val="004226FA"/>
    <w:rsid w:val="004255D8"/>
    <w:rsid w:val="00436C34"/>
    <w:rsid w:val="00456621"/>
    <w:rsid w:val="004574F8"/>
    <w:rsid w:val="00463DA4"/>
    <w:rsid w:val="00464C00"/>
    <w:rsid w:val="00466910"/>
    <w:rsid w:val="00467976"/>
    <w:rsid w:val="004708D0"/>
    <w:rsid w:val="004714AF"/>
    <w:rsid w:val="00481AA3"/>
    <w:rsid w:val="004861C4"/>
    <w:rsid w:val="00487875"/>
    <w:rsid w:val="004928AA"/>
    <w:rsid w:val="004930A0"/>
    <w:rsid w:val="00495A50"/>
    <w:rsid w:val="004A3571"/>
    <w:rsid w:val="004A6EBF"/>
    <w:rsid w:val="004B13E9"/>
    <w:rsid w:val="004B6096"/>
    <w:rsid w:val="004B79DC"/>
    <w:rsid w:val="004C27BA"/>
    <w:rsid w:val="004C4B6F"/>
    <w:rsid w:val="004C57DE"/>
    <w:rsid w:val="004C6064"/>
    <w:rsid w:val="004D1DA9"/>
    <w:rsid w:val="004D751A"/>
    <w:rsid w:val="004E47B7"/>
    <w:rsid w:val="004E5E63"/>
    <w:rsid w:val="004F02B7"/>
    <w:rsid w:val="004F40F0"/>
    <w:rsid w:val="004F5676"/>
    <w:rsid w:val="004F73D1"/>
    <w:rsid w:val="004F7AB0"/>
    <w:rsid w:val="005013C8"/>
    <w:rsid w:val="0051412B"/>
    <w:rsid w:val="00515FDB"/>
    <w:rsid w:val="00517651"/>
    <w:rsid w:val="00520FD2"/>
    <w:rsid w:val="00523DE8"/>
    <w:rsid w:val="005244FC"/>
    <w:rsid w:val="005350CA"/>
    <w:rsid w:val="00550DC2"/>
    <w:rsid w:val="00551228"/>
    <w:rsid w:val="005547A2"/>
    <w:rsid w:val="00580577"/>
    <w:rsid w:val="00582BA5"/>
    <w:rsid w:val="00594F5F"/>
    <w:rsid w:val="005A016E"/>
    <w:rsid w:val="005A0BA0"/>
    <w:rsid w:val="005A7710"/>
    <w:rsid w:val="005A793F"/>
    <w:rsid w:val="005B593F"/>
    <w:rsid w:val="005C2509"/>
    <w:rsid w:val="005C3A43"/>
    <w:rsid w:val="005D1662"/>
    <w:rsid w:val="005D605D"/>
    <w:rsid w:val="005E2479"/>
    <w:rsid w:val="005E5D1D"/>
    <w:rsid w:val="005E7E24"/>
    <w:rsid w:val="005F322E"/>
    <w:rsid w:val="005F7975"/>
    <w:rsid w:val="006047E2"/>
    <w:rsid w:val="00611D23"/>
    <w:rsid w:val="00612D30"/>
    <w:rsid w:val="0061304E"/>
    <w:rsid w:val="006165FC"/>
    <w:rsid w:val="0062110B"/>
    <w:rsid w:val="00634D20"/>
    <w:rsid w:val="006354B1"/>
    <w:rsid w:val="00645C0E"/>
    <w:rsid w:val="0065750F"/>
    <w:rsid w:val="006632A0"/>
    <w:rsid w:val="0067020C"/>
    <w:rsid w:val="00681ED1"/>
    <w:rsid w:val="00682A29"/>
    <w:rsid w:val="00684F76"/>
    <w:rsid w:val="006851B7"/>
    <w:rsid w:val="006943B2"/>
    <w:rsid w:val="00694E39"/>
    <w:rsid w:val="006A17BD"/>
    <w:rsid w:val="006A6122"/>
    <w:rsid w:val="006B0C85"/>
    <w:rsid w:val="006B3D9B"/>
    <w:rsid w:val="006B6249"/>
    <w:rsid w:val="006C3834"/>
    <w:rsid w:val="006D1892"/>
    <w:rsid w:val="006D3713"/>
    <w:rsid w:val="006D5905"/>
    <w:rsid w:val="006D6DB5"/>
    <w:rsid w:val="006E2865"/>
    <w:rsid w:val="006E60A8"/>
    <w:rsid w:val="006F6430"/>
    <w:rsid w:val="006F7AA2"/>
    <w:rsid w:val="007029DB"/>
    <w:rsid w:val="007161EF"/>
    <w:rsid w:val="0071735D"/>
    <w:rsid w:val="0072466B"/>
    <w:rsid w:val="007304DF"/>
    <w:rsid w:val="007320F8"/>
    <w:rsid w:val="00734902"/>
    <w:rsid w:val="007405D6"/>
    <w:rsid w:val="00744B67"/>
    <w:rsid w:val="00747506"/>
    <w:rsid w:val="00747CA8"/>
    <w:rsid w:val="00754837"/>
    <w:rsid w:val="00754983"/>
    <w:rsid w:val="00761F4B"/>
    <w:rsid w:val="00762719"/>
    <w:rsid w:val="00765355"/>
    <w:rsid w:val="00766B88"/>
    <w:rsid w:val="007673F3"/>
    <w:rsid w:val="00770943"/>
    <w:rsid w:val="0077368E"/>
    <w:rsid w:val="00774677"/>
    <w:rsid w:val="007853B7"/>
    <w:rsid w:val="007978AE"/>
    <w:rsid w:val="00797A53"/>
    <w:rsid w:val="007A0FA3"/>
    <w:rsid w:val="007A46CF"/>
    <w:rsid w:val="007A63A7"/>
    <w:rsid w:val="007B49A6"/>
    <w:rsid w:val="007B64AD"/>
    <w:rsid w:val="007C0B45"/>
    <w:rsid w:val="007C129B"/>
    <w:rsid w:val="007D02C3"/>
    <w:rsid w:val="007D382D"/>
    <w:rsid w:val="007D4F6B"/>
    <w:rsid w:val="007D5C08"/>
    <w:rsid w:val="007D779A"/>
    <w:rsid w:val="007E38E5"/>
    <w:rsid w:val="007E4E57"/>
    <w:rsid w:val="007E6FE1"/>
    <w:rsid w:val="007F491E"/>
    <w:rsid w:val="007F4F24"/>
    <w:rsid w:val="00802692"/>
    <w:rsid w:val="00802E37"/>
    <w:rsid w:val="008043EA"/>
    <w:rsid w:val="0080541F"/>
    <w:rsid w:val="00807DFD"/>
    <w:rsid w:val="00813EE2"/>
    <w:rsid w:val="008238DD"/>
    <w:rsid w:val="00827206"/>
    <w:rsid w:val="00841014"/>
    <w:rsid w:val="0084278C"/>
    <w:rsid w:val="00843C62"/>
    <w:rsid w:val="00843CC3"/>
    <w:rsid w:val="008442AD"/>
    <w:rsid w:val="00846AF9"/>
    <w:rsid w:val="00847B20"/>
    <w:rsid w:val="008537C0"/>
    <w:rsid w:val="00857018"/>
    <w:rsid w:val="00862D65"/>
    <w:rsid w:val="008649A4"/>
    <w:rsid w:val="008665EE"/>
    <w:rsid w:val="00876096"/>
    <w:rsid w:val="0087656E"/>
    <w:rsid w:val="008772E6"/>
    <w:rsid w:val="00877509"/>
    <w:rsid w:val="00880A8C"/>
    <w:rsid w:val="00883F21"/>
    <w:rsid w:val="00885349"/>
    <w:rsid w:val="00885ADC"/>
    <w:rsid w:val="008860A7"/>
    <w:rsid w:val="008911F9"/>
    <w:rsid w:val="008A1129"/>
    <w:rsid w:val="008B2A6E"/>
    <w:rsid w:val="008B3CDF"/>
    <w:rsid w:val="008C3C5B"/>
    <w:rsid w:val="008C4281"/>
    <w:rsid w:val="008C61FB"/>
    <w:rsid w:val="008D0480"/>
    <w:rsid w:val="008D10D9"/>
    <w:rsid w:val="008E233F"/>
    <w:rsid w:val="008E330E"/>
    <w:rsid w:val="008F3803"/>
    <w:rsid w:val="008F66B6"/>
    <w:rsid w:val="009002F5"/>
    <w:rsid w:val="0090045D"/>
    <w:rsid w:val="009016FF"/>
    <w:rsid w:val="00901D77"/>
    <w:rsid w:val="00905614"/>
    <w:rsid w:val="0093143B"/>
    <w:rsid w:val="00931704"/>
    <w:rsid w:val="009341D5"/>
    <w:rsid w:val="00942E51"/>
    <w:rsid w:val="00944AE2"/>
    <w:rsid w:val="0094755D"/>
    <w:rsid w:val="009510B7"/>
    <w:rsid w:val="009553EE"/>
    <w:rsid w:val="00965248"/>
    <w:rsid w:val="00977426"/>
    <w:rsid w:val="00985E03"/>
    <w:rsid w:val="00997C46"/>
    <w:rsid w:val="009A4C39"/>
    <w:rsid w:val="009A6578"/>
    <w:rsid w:val="009B2290"/>
    <w:rsid w:val="009B2637"/>
    <w:rsid w:val="009B6B1C"/>
    <w:rsid w:val="009C3F29"/>
    <w:rsid w:val="009C54FE"/>
    <w:rsid w:val="009C6651"/>
    <w:rsid w:val="009C76E3"/>
    <w:rsid w:val="009D4B07"/>
    <w:rsid w:val="009E0376"/>
    <w:rsid w:val="009E0C60"/>
    <w:rsid w:val="009E2F66"/>
    <w:rsid w:val="009E3408"/>
    <w:rsid w:val="009F2808"/>
    <w:rsid w:val="009F3312"/>
    <w:rsid w:val="009F3D6D"/>
    <w:rsid w:val="009F52F4"/>
    <w:rsid w:val="009F6C84"/>
    <w:rsid w:val="00A00757"/>
    <w:rsid w:val="00A01488"/>
    <w:rsid w:val="00A02FAC"/>
    <w:rsid w:val="00A03940"/>
    <w:rsid w:val="00A07D2B"/>
    <w:rsid w:val="00A11410"/>
    <w:rsid w:val="00A14D7D"/>
    <w:rsid w:val="00A16DF3"/>
    <w:rsid w:val="00A207D4"/>
    <w:rsid w:val="00A20836"/>
    <w:rsid w:val="00A246CD"/>
    <w:rsid w:val="00A27795"/>
    <w:rsid w:val="00A318F2"/>
    <w:rsid w:val="00A446F4"/>
    <w:rsid w:val="00A537A9"/>
    <w:rsid w:val="00A54911"/>
    <w:rsid w:val="00A5516D"/>
    <w:rsid w:val="00A57EF9"/>
    <w:rsid w:val="00A635E3"/>
    <w:rsid w:val="00A74B25"/>
    <w:rsid w:val="00A75139"/>
    <w:rsid w:val="00A766D9"/>
    <w:rsid w:val="00A76A2A"/>
    <w:rsid w:val="00A772E2"/>
    <w:rsid w:val="00A77904"/>
    <w:rsid w:val="00A806D4"/>
    <w:rsid w:val="00A87991"/>
    <w:rsid w:val="00A90ECC"/>
    <w:rsid w:val="00A95147"/>
    <w:rsid w:val="00AA168E"/>
    <w:rsid w:val="00AA1D04"/>
    <w:rsid w:val="00AA1F88"/>
    <w:rsid w:val="00AA59AC"/>
    <w:rsid w:val="00AA73D3"/>
    <w:rsid w:val="00AB03D0"/>
    <w:rsid w:val="00AB0B50"/>
    <w:rsid w:val="00AB3E78"/>
    <w:rsid w:val="00AB6B14"/>
    <w:rsid w:val="00AC06FC"/>
    <w:rsid w:val="00AC3AF5"/>
    <w:rsid w:val="00AE074C"/>
    <w:rsid w:val="00AE18FF"/>
    <w:rsid w:val="00AE79E4"/>
    <w:rsid w:val="00AF0383"/>
    <w:rsid w:val="00AF7E61"/>
    <w:rsid w:val="00B0213E"/>
    <w:rsid w:val="00B04E8B"/>
    <w:rsid w:val="00B05FB7"/>
    <w:rsid w:val="00B06AE1"/>
    <w:rsid w:val="00B11780"/>
    <w:rsid w:val="00B14CEA"/>
    <w:rsid w:val="00B202B3"/>
    <w:rsid w:val="00B210AE"/>
    <w:rsid w:val="00B2407C"/>
    <w:rsid w:val="00B24C4E"/>
    <w:rsid w:val="00B308B3"/>
    <w:rsid w:val="00B31917"/>
    <w:rsid w:val="00B353AA"/>
    <w:rsid w:val="00B401D0"/>
    <w:rsid w:val="00B4189F"/>
    <w:rsid w:val="00B42C08"/>
    <w:rsid w:val="00B52D82"/>
    <w:rsid w:val="00B57B4C"/>
    <w:rsid w:val="00B6138B"/>
    <w:rsid w:val="00B75A28"/>
    <w:rsid w:val="00B76F1E"/>
    <w:rsid w:val="00B8235F"/>
    <w:rsid w:val="00B90BEC"/>
    <w:rsid w:val="00B979FC"/>
    <w:rsid w:val="00BA290D"/>
    <w:rsid w:val="00BA59C0"/>
    <w:rsid w:val="00BB0EA7"/>
    <w:rsid w:val="00BB3FB6"/>
    <w:rsid w:val="00BB4EEA"/>
    <w:rsid w:val="00BC3DDF"/>
    <w:rsid w:val="00BC47CC"/>
    <w:rsid w:val="00BC5FF4"/>
    <w:rsid w:val="00BD41D2"/>
    <w:rsid w:val="00BD4D9E"/>
    <w:rsid w:val="00BE4D2D"/>
    <w:rsid w:val="00BE7087"/>
    <w:rsid w:val="00BE765E"/>
    <w:rsid w:val="00BF342F"/>
    <w:rsid w:val="00C07981"/>
    <w:rsid w:val="00C10646"/>
    <w:rsid w:val="00C11F75"/>
    <w:rsid w:val="00C134EA"/>
    <w:rsid w:val="00C154F0"/>
    <w:rsid w:val="00C16844"/>
    <w:rsid w:val="00C21A52"/>
    <w:rsid w:val="00C25050"/>
    <w:rsid w:val="00C25FC6"/>
    <w:rsid w:val="00C26F88"/>
    <w:rsid w:val="00C37BFD"/>
    <w:rsid w:val="00C4476F"/>
    <w:rsid w:val="00C44F42"/>
    <w:rsid w:val="00C51129"/>
    <w:rsid w:val="00C53E16"/>
    <w:rsid w:val="00C60FEF"/>
    <w:rsid w:val="00C62F50"/>
    <w:rsid w:val="00C638A2"/>
    <w:rsid w:val="00C73CF2"/>
    <w:rsid w:val="00C7796D"/>
    <w:rsid w:val="00C84242"/>
    <w:rsid w:val="00C86D58"/>
    <w:rsid w:val="00C92096"/>
    <w:rsid w:val="00C9590B"/>
    <w:rsid w:val="00CA53F8"/>
    <w:rsid w:val="00CA607B"/>
    <w:rsid w:val="00CB1964"/>
    <w:rsid w:val="00CB5DEC"/>
    <w:rsid w:val="00CB68D8"/>
    <w:rsid w:val="00CC2D1A"/>
    <w:rsid w:val="00CD0510"/>
    <w:rsid w:val="00CE02D1"/>
    <w:rsid w:val="00CE2C82"/>
    <w:rsid w:val="00CE31A5"/>
    <w:rsid w:val="00CE60BB"/>
    <w:rsid w:val="00CE7286"/>
    <w:rsid w:val="00CE7B09"/>
    <w:rsid w:val="00CF04F2"/>
    <w:rsid w:val="00CF6C12"/>
    <w:rsid w:val="00D021B5"/>
    <w:rsid w:val="00D07284"/>
    <w:rsid w:val="00D075DB"/>
    <w:rsid w:val="00D07D29"/>
    <w:rsid w:val="00D1142C"/>
    <w:rsid w:val="00D150D5"/>
    <w:rsid w:val="00D21FF9"/>
    <w:rsid w:val="00D32DDB"/>
    <w:rsid w:val="00D33AC3"/>
    <w:rsid w:val="00D41036"/>
    <w:rsid w:val="00D51F88"/>
    <w:rsid w:val="00D54DE2"/>
    <w:rsid w:val="00D61297"/>
    <w:rsid w:val="00D6340A"/>
    <w:rsid w:val="00D730A2"/>
    <w:rsid w:val="00D77461"/>
    <w:rsid w:val="00D92939"/>
    <w:rsid w:val="00D94AAD"/>
    <w:rsid w:val="00D96931"/>
    <w:rsid w:val="00DA0695"/>
    <w:rsid w:val="00DA593D"/>
    <w:rsid w:val="00DB2E68"/>
    <w:rsid w:val="00DB3819"/>
    <w:rsid w:val="00DB3E42"/>
    <w:rsid w:val="00DB678A"/>
    <w:rsid w:val="00DC24BC"/>
    <w:rsid w:val="00DC57A2"/>
    <w:rsid w:val="00DE4FD1"/>
    <w:rsid w:val="00DF0670"/>
    <w:rsid w:val="00DF613F"/>
    <w:rsid w:val="00DF75EF"/>
    <w:rsid w:val="00E00A1D"/>
    <w:rsid w:val="00E07434"/>
    <w:rsid w:val="00E21C83"/>
    <w:rsid w:val="00E21D56"/>
    <w:rsid w:val="00E22003"/>
    <w:rsid w:val="00E22C30"/>
    <w:rsid w:val="00E2516B"/>
    <w:rsid w:val="00E35AE1"/>
    <w:rsid w:val="00E5296F"/>
    <w:rsid w:val="00E56FF6"/>
    <w:rsid w:val="00E5797D"/>
    <w:rsid w:val="00E63D17"/>
    <w:rsid w:val="00E72DDA"/>
    <w:rsid w:val="00E8183E"/>
    <w:rsid w:val="00E90A0B"/>
    <w:rsid w:val="00E96974"/>
    <w:rsid w:val="00EA242C"/>
    <w:rsid w:val="00EA3389"/>
    <w:rsid w:val="00EA356E"/>
    <w:rsid w:val="00EB0A70"/>
    <w:rsid w:val="00EB3DEC"/>
    <w:rsid w:val="00EB4583"/>
    <w:rsid w:val="00EB521B"/>
    <w:rsid w:val="00EB79C0"/>
    <w:rsid w:val="00EC5263"/>
    <w:rsid w:val="00ED2934"/>
    <w:rsid w:val="00ED5346"/>
    <w:rsid w:val="00ED6F3A"/>
    <w:rsid w:val="00EE3E72"/>
    <w:rsid w:val="00EE4D06"/>
    <w:rsid w:val="00EF36EF"/>
    <w:rsid w:val="00EF44EE"/>
    <w:rsid w:val="00EF470D"/>
    <w:rsid w:val="00EF4E5F"/>
    <w:rsid w:val="00F04CBC"/>
    <w:rsid w:val="00F05F0F"/>
    <w:rsid w:val="00F0621D"/>
    <w:rsid w:val="00F06EC4"/>
    <w:rsid w:val="00F11544"/>
    <w:rsid w:val="00F305DF"/>
    <w:rsid w:val="00F30EA5"/>
    <w:rsid w:val="00F32A45"/>
    <w:rsid w:val="00F34363"/>
    <w:rsid w:val="00F35986"/>
    <w:rsid w:val="00F41B3F"/>
    <w:rsid w:val="00F41E9B"/>
    <w:rsid w:val="00F45739"/>
    <w:rsid w:val="00F52D2A"/>
    <w:rsid w:val="00F530C1"/>
    <w:rsid w:val="00F558DA"/>
    <w:rsid w:val="00F577D9"/>
    <w:rsid w:val="00F61ECA"/>
    <w:rsid w:val="00F6238D"/>
    <w:rsid w:val="00F639C4"/>
    <w:rsid w:val="00F65AAF"/>
    <w:rsid w:val="00F66A8B"/>
    <w:rsid w:val="00F739D5"/>
    <w:rsid w:val="00F75DE4"/>
    <w:rsid w:val="00F763C5"/>
    <w:rsid w:val="00F805D5"/>
    <w:rsid w:val="00F812DF"/>
    <w:rsid w:val="00F8323A"/>
    <w:rsid w:val="00F842DF"/>
    <w:rsid w:val="00F86B6C"/>
    <w:rsid w:val="00F95140"/>
    <w:rsid w:val="00FA4D31"/>
    <w:rsid w:val="00FB156F"/>
    <w:rsid w:val="00FC4BE0"/>
    <w:rsid w:val="00FC617C"/>
    <w:rsid w:val="00FC6412"/>
    <w:rsid w:val="00FC7AEB"/>
    <w:rsid w:val="00FD4E2E"/>
    <w:rsid w:val="00FD5786"/>
    <w:rsid w:val="00FD732E"/>
    <w:rsid w:val="00FD7C8F"/>
    <w:rsid w:val="00FF1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BA78A"/>
  <w15:docId w15:val="{39299101-E3A2-4B38-A892-E6884BF1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AD"/>
  </w:style>
  <w:style w:type="paragraph" w:styleId="Heading5">
    <w:name w:val="heading 5"/>
    <w:basedOn w:val="Normal"/>
    <w:next w:val="Normal"/>
    <w:link w:val="Heading5Char"/>
    <w:uiPriority w:val="9"/>
    <w:unhideWhenUsed/>
    <w:qFormat/>
    <w:rsid w:val="0087656E"/>
    <w:pPr>
      <w:spacing w:before="240" w:after="60" w:line="240" w:lineRule="auto"/>
      <w:ind w:right="72"/>
      <w:jc w:val="both"/>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82CBE"/>
    <w:pPr>
      <w:spacing w:after="120" w:line="240" w:lineRule="auto"/>
      <w:ind w:right="72"/>
      <w:jc w:val="both"/>
    </w:pPr>
    <w:rPr>
      <w:rFonts w:ascii="Calibri" w:eastAsia="Calibri" w:hAnsi="Calibri" w:cs="Times New Roman"/>
    </w:rPr>
  </w:style>
  <w:style w:type="character" w:customStyle="1" w:styleId="BodyTextChar">
    <w:name w:val="Body Text Char"/>
    <w:basedOn w:val="DefaultParagraphFont"/>
    <w:link w:val="BodyText"/>
    <w:rsid w:val="00082CBE"/>
    <w:rPr>
      <w:rFonts w:ascii="Calibri" w:eastAsia="Calibri" w:hAnsi="Calibri" w:cs="Times New Roman"/>
    </w:rPr>
  </w:style>
  <w:style w:type="table" w:styleId="TableGrid">
    <w:name w:val="Table Grid"/>
    <w:basedOn w:val="TableNormal"/>
    <w:uiPriority w:val="59"/>
    <w:rsid w:val="00082C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082CBE"/>
    <w:pPr>
      <w:spacing w:after="120"/>
    </w:pPr>
    <w:rPr>
      <w:sz w:val="16"/>
      <w:szCs w:val="16"/>
    </w:rPr>
  </w:style>
  <w:style w:type="character" w:customStyle="1" w:styleId="BodyText3Char">
    <w:name w:val="Body Text 3 Char"/>
    <w:basedOn w:val="DefaultParagraphFont"/>
    <w:link w:val="BodyText3"/>
    <w:uiPriority w:val="99"/>
    <w:rsid w:val="00082CBE"/>
    <w:rPr>
      <w:sz w:val="16"/>
      <w:szCs w:val="16"/>
    </w:rPr>
  </w:style>
  <w:style w:type="paragraph" w:styleId="ListParagraph">
    <w:name w:val="List Paragraph"/>
    <w:basedOn w:val="Normal"/>
    <w:uiPriority w:val="34"/>
    <w:qFormat/>
    <w:rsid w:val="00082CBE"/>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082CB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082CBE"/>
    <w:rPr>
      <w:rFonts w:ascii="Calibri" w:eastAsia="Calibri" w:hAnsi="Calibri" w:cs="Times New Roman"/>
    </w:rPr>
  </w:style>
  <w:style w:type="paragraph" w:customStyle="1" w:styleId="Default">
    <w:name w:val="Default"/>
    <w:rsid w:val="00082CB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9510B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510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92D"/>
  </w:style>
  <w:style w:type="character" w:customStyle="1" w:styleId="Heading5Char">
    <w:name w:val="Heading 5 Char"/>
    <w:basedOn w:val="DefaultParagraphFont"/>
    <w:link w:val="Heading5"/>
    <w:uiPriority w:val="9"/>
    <w:rsid w:val="0087656E"/>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F11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44"/>
    <w:rPr>
      <w:rFonts w:ascii="Tahoma" w:hAnsi="Tahoma" w:cs="Tahoma"/>
      <w:sz w:val="16"/>
      <w:szCs w:val="16"/>
    </w:rPr>
  </w:style>
  <w:style w:type="paragraph" w:styleId="NormalWeb">
    <w:name w:val="Normal (Web)"/>
    <w:basedOn w:val="Normal"/>
    <w:uiPriority w:val="99"/>
    <w:semiHidden/>
    <w:unhideWhenUsed/>
    <w:rsid w:val="00E72D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61EF"/>
    <w:rPr>
      <w:color w:val="0000FF" w:themeColor="hyperlink"/>
      <w:u w:val="single"/>
    </w:rPr>
  </w:style>
  <w:style w:type="character" w:styleId="UnresolvedMention">
    <w:name w:val="Unresolved Mention"/>
    <w:basedOn w:val="DefaultParagraphFont"/>
    <w:uiPriority w:val="99"/>
    <w:semiHidden/>
    <w:unhideWhenUsed/>
    <w:rsid w:val="004B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398084">
      <w:bodyDiv w:val="1"/>
      <w:marLeft w:val="0"/>
      <w:marRight w:val="0"/>
      <w:marTop w:val="0"/>
      <w:marBottom w:val="0"/>
      <w:divBdr>
        <w:top w:val="none" w:sz="0" w:space="0" w:color="auto"/>
        <w:left w:val="none" w:sz="0" w:space="0" w:color="auto"/>
        <w:bottom w:val="none" w:sz="0" w:space="0" w:color="auto"/>
        <w:right w:val="none" w:sz="0" w:space="0" w:color="auto"/>
      </w:divBdr>
    </w:div>
    <w:div w:id="552620432">
      <w:bodyDiv w:val="1"/>
      <w:marLeft w:val="0"/>
      <w:marRight w:val="0"/>
      <w:marTop w:val="0"/>
      <w:marBottom w:val="0"/>
      <w:divBdr>
        <w:top w:val="none" w:sz="0" w:space="0" w:color="auto"/>
        <w:left w:val="none" w:sz="0" w:space="0" w:color="auto"/>
        <w:bottom w:val="none" w:sz="0" w:space="0" w:color="auto"/>
        <w:right w:val="none" w:sz="0" w:space="0" w:color="auto"/>
      </w:divBdr>
    </w:div>
    <w:div w:id="718356261">
      <w:bodyDiv w:val="1"/>
      <w:marLeft w:val="0"/>
      <w:marRight w:val="0"/>
      <w:marTop w:val="0"/>
      <w:marBottom w:val="0"/>
      <w:divBdr>
        <w:top w:val="none" w:sz="0" w:space="0" w:color="auto"/>
        <w:left w:val="none" w:sz="0" w:space="0" w:color="auto"/>
        <w:bottom w:val="none" w:sz="0" w:space="0" w:color="auto"/>
        <w:right w:val="none" w:sz="0" w:space="0" w:color="auto"/>
      </w:divBdr>
    </w:div>
    <w:div w:id="972296384">
      <w:bodyDiv w:val="1"/>
      <w:marLeft w:val="0"/>
      <w:marRight w:val="0"/>
      <w:marTop w:val="0"/>
      <w:marBottom w:val="0"/>
      <w:divBdr>
        <w:top w:val="none" w:sz="0" w:space="0" w:color="auto"/>
        <w:left w:val="none" w:sz="0" w:space="0" w:color="auto"/>
        <w:bottom w:val="none" w:sz="0" w:space="0" w:color="auto"/>
        <w:right w:val="none" w:sz="0" w:space="0" w:color="auto"/>
      </w:divBdr>
    </w:div>
    <w:div w:id="1619407792">
      <w:bodyDiv w:val="1"/>
      <w:marLeft w:val="0"/>
      <w:marRight w:val="0"/>
      <w:marTop w:val="0"/>
      <w:marBottom w:val="0"/>
      <w:divBdr>
        <w:top w:val="none" w:sz="0" w:space="0" w:color="auto"/>
        <w:left w:val="none" w:sz="0" w:space="0" w:color="auto"/>
        <w:bottom w:val="none" w:sz="0" w:space="0" w:color="auto"/>
        <w:right w:val="none" w:sz="0" w:space="0" w:color="auto"/>
      </w:divBdr>
    </w:div>
    <w:div w:id="1732925842">
      <w:bodyDiv w:val="1"/>
      <w:marLeft w:val="0"/>
      <w:marRight w:val="0"/>
      <w:marTop w:val="0"/>
      <w:marBottom w:val="0"/>
      <w:divBdr>
        <w:top w:val="none" w:sz="0" w:space="0" w:color="auto"/>
        <w:left w:val="none" w:sz="0" w:space="0" w:color="auto"/>
        <w:bottom w:val="none" w:sz="0" w:space="0" w:color="auto"/>
        <w:right w:val="none" w:sz="0" w:space="0" w:color="auto"/>
      </w:divBdr>
    </w:div>
    <w:div w:id="18132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641E-E054-4FA5-8D81-F71C12FA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7154</Words>
  <Characters>40784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cp:revision>
  <cp:lastPrinted>2020-12-21T09:35:00Z</cp:lastPrinted>
  <dcterms:created xsi:type="dcterms:W3CDTF">2020-12-21T09:42:00Z</dcterms:created>
  <dcterms:modified xsi:type="dcterms:W3CDTF">2020-12-21T09:47:00Z</dcterms:modified>
</cp:coreProperties>
</file>