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DC" w:rsidRDefault="006924DC" w:rsidP="006924DC">
      <w:pPr>
        <w:pStyle w:val="Normal1"/>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 524: Numerical Methods and Computational Physics (3-0-0: 3)</w:t>
      </w:r>
    </w:p>
    <w:p w:rsidR="006924DC" w:rsidRDefault="006924DC" w:rsidP="006924DC">
      <w:pPr>
        <w:pStyle w:val="Normal1"/>
        <w:pBdr>
          <w:top w:val="nil"/>
          <w:left w:val="nil"/>
          <w:bottom w:val="nil"/>
          <w:right w:val="nil"/>
          <w:between w:val="nil"/>
        </w:pBdr>
        <w:spacing w:after="0"/>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Errors</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importance of estimating errors, systematic and random errors, absolute and relative errors, general formula for errors, error propagation, method of least squares, floating point errors, floating point complications, overflow and underflow.                                                                                   </w:t>
      </w:r>
      <w:r>
        <w:rPr>
          <w:rFonts w:ascii="Times New Roman" w:eastAsia="Times New Roman" w:hAnsi="Times New Roman" w:cs="Times New Roman"/>
          <w:b/>
        </w:rPr>
        <w:t>[6L]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Matrices and Linear Algebraic Equations</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 subtraction and multiplication of matrices, transpose of a matrix, Gauss-Jordan elimination, Gauss-Seidel elimination, LU Decomposition, applications, </w:t>
      </w:r>
      <w:proofErr w:type="spellStart"/>
      <w:proofErr w:type="gramStart"/>
      <w:r>
        <w:rPr>
          <w:rFonts w:ascii="Times New Roman" w:eastAsia="Times New Roman" w:hAnsi="Times New Roman" w:cs="Times New Roman"/>
          <w:color w:val="000000"/>
        </w:rPr>
        <w:t>eigen</w:t>
      </w:r>
      <w:proofErr w:type="spellEnd"/>
      <w:proofErr w:type="gramEnd"/>
      <w:r>
        <w:rPr>
          <w:rFonts w:ascii="Times New Roman" w:eastAsia="Times New Roman" w:hAnsi="Times New Roman" w:cs="Times New Roman"/>
          <w:color w:val="000000"/>
        </w:rPr>
        <w:t xml:space="preserve"> value problem.                          </w:t>
      </w:r>
      <w:r>
        <w:rPr>
          <w:rFonts w:ascii="Times New Roman" w:eastAsia="Times New Roman" w:hAnsi="Times New Roman" w:cs="Times New Roman"/>
          <w:b/>
        </w:rPr>
        <w:t>[5L]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Root Finding and Nonlinear Sets of Equations</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Bisection method, Newton–</w:t>
      </w:r>
      <w:proofErr w:type="spellStart"/>
      <w:r>
        <w:rPr>
          <w:rFonts w:ascii="Times New Roman" w:eastAsia="Times New Roman" w:hAnsi="Times New Roman" w:cs="Times New Roman"/>
          <w:color w:val="000000"/>
        </w:rPr>
        <w:t>Raphson</w:t>
      </w:r>
      <w:proofErr w:type="spellEnd"/>
      <w:r>
        <w:rPr>
          <w:rFonts w:ascii="Times New Roman" w:eastAsia="Times New Roman" w:hAnsi="Times New Roman" w:cs="Times New Roman"/>
          <w:color w:val="000000"/>
        </w:rPr>
        <w:t xml:space="preserve"> method, Secant method, applications.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[4L]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Interpolation</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Lagrange polynomials.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[2L]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Modeling</w:t>
      </w:r>
      <w:proofErr w:type="spellEnd"/>
      <w:r>
        <w:rPr>
          <w:rFonts w:ascii="Times New Roman" w:eastAsia="Times New Roman" w:hAnsi="Times New Roman" w:cs="Times New Roman"/>
          <w:b/>
          <w:color w:val="000000"/>
        </w:rPr>
        <w:t xml:space="preserve"> of Data</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Least square fitting of functions and its applications.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[4L]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Numerical differentiation </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Forward, backward and centred difference formula.</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[4L]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Solution of ordinary differential equations</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Euler’s </w:t>
      </w:r>
      <w:proofErr w:type="gramStart"/>
      <w:r>
        <w:rPr>
          <w:rFonts w:ascii="Times New Roman" w:eastAsia="Times New Roman" w:hAnsi="Times New Roman" w:cs="Times New Roman"/>
          <w:color w:val="000000"/>
        </w:rPr>
        <w:t>method, second and fourth order</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Runge-Kutta</w:t>
      </w:r>
      <w:proofErr w:type="spellEnd"/>
      <w:r>
        <w:rPr>
          <w:rFonts w:ascii="Times New Roman" w:eastAsia="Times New Roman" w:hAnsi="Times New Roman" w:cs="Times New Roman"/>
          <w:color w:val="000000"/>
        </w:rPr>
        <w:t xml:space="preserve"> methods, finite difference method, boundary value problems.                                                                                                                                   </w:t>
      </w:r>
      <w:r>
        <w:rPr>
          <w:rFonts w:ascii="Times New Roman" w:eastAsia="Times New Roman" w:hAnsi="Times New Roman" w:cs="Times New Roman"/>
          <w:b/>
        </w:rPr>
        <w:t>[5L]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Numerical integration </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Trapezoidal, Simpson and Gaussian </w:t>
      </w:r>
      <w:proofErr w:type="spellStart"/>
      <w:r>
        <w:rPr>
          <w:rFonts w:ascii="Times New Roman" w:eastAsia="Times New Roman" w:hAnsi="Times New Roman" w:cs="Times New Roman"/>
          <w:color w:val="000000"/>
        </w:rPr>
        <w:t>Quadratures</w:t>
      </w:r>
      <w:proofErr w:type="spellEnd"/>
      <w:r>
        <w:rPr>
          <w:rFonts w:ascii="Times New Roman" w:eastAsia="Times New Roman" w:hAnsi="Times New Roman" w:cs="Times New Roman"/>
          <w:color w:val="000000"/>
        </w:rPr>
        <w:t xml:space="preserve"> rules, applications.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[3L]</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Monte-Carlo methods</w:t>
      </w: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Random number generation, checking the randomness of a sequence, Monte-Carlo integration.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[3L]</w:t>
      </w:r>
    </w:p>
    <w:p w:rsidR="006924DC" w:rsidRDefault="006924DC" w:rsidP="006924DC">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rsidR="006924DC" w:rsidRDefault="006924DC" w:rsidP="006924D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Text Books and References</w:t>
      </w:r>
    </w:p>
    <w:p w:rsidR="006924DC" w:rsidRDefault="006924DC" w:rsidP="006924DC">
      <w:pPr>
        <w:pStyle w:val="Normal1"/>
        <w:numPr>
          <w:ilvl w:val="0"/>
          <w:numId w:val="1"/>
        </w:numPr>
        <w:pBdr>
          <w:top w:val="nil"/>
          <w:left w:val="nil"/>
          <w:bottom w:val="nil"/>
          <w:right w:val="nil"/>
          <w:between w:val="nil"/>
        </w:pBdr>
        <w:spacing w:after="0" w:line="240" w:lineRule="auto"/>
        <w:ind w:left="27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w:t>
      </w:r>
      <w:proofErr w:type="spellStart"/>
      <w:r>
        <w:rPr>
          <w:rFonts w:ascii="Times New Roman" w:eastAsia="Times New Roman" w:hAnsi="Times New Roman" w:cs="Times New Roman"/>
          <w:color w:val="000000"/>
        </w:rPr>
        <w:t>Rajaraman</w:t>
      </w:r>
      <w:proofErr w:type="spellEnd"/>
      <w:r>
        <w:rPr>
          <w:rFonts w:ascii="Times New Roman" w:eastAsia="Times New Roman" w:hAnsi="Times New Roman" w:cs="Times New Roman"/>
          <w:color w:val="000000"/>
        </w:rPr>
        <w:t>, “Computer Oriented Numerical Methods”, PHI Learning Publishers.</w:t>
      </w:r>
    </w:p>
    <w:p w:rsidR="006924DC" w:rsidRDefault="006924DC" w:rsidP="006924DC">
      <w:pPr>
        <w:pStyle w:val="Normal1"/>
        <w:numPr>
          <w:ilvl w:val="0"/>
          <w:numId w:val="1"/>
        </w:numPr>
        <w:pBdr>
          <w:top w:val="nil"/>
          <w:left w:val="nil"/>
          <w:bottom w:val="nil"/>
          <w:right w:val="nil"/>
          <w:between w:val="nil"/>
        </w:pBdr>
        <w:spacing w:after="0" w:line="240" w:lineRule="auto"/>
        <w:ind w:left="27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 L. Burden and J. D. </w:t>
      </w:r>
      <w:proofErr w:type="spellStart"/>
      <w:r>
        <w:rPr>
          <w:rFonts w:ascii="Times New Roman" w:eastAsia="Times New Roman" w:hAnsi="Times New Roman" w:cs="Times New Roman"/>
          <w:color w:val="000000"/>
        </w:rPr>
        <w:t>Faires</w:t>
      </w:r>
      <w:proofErr w:type="spellEnd"/>
      <w:r>
        <w:rPr>
          <w:rFonts w:ascii="Times New Roman" w:eastAsia="Times New Roman" w:hAnsi="Times New Roman" w:cs="Times New Roman"/>
          <w:color w:val="000000"/>
        </w:rPr>
        <w:t>, “Numerical Analysis”, Brooks Cole Publishing.</w:t>
      </w:r>
    </w:p>
    <w:p w:rsidR="006924DC" w:rsidRDefault="006924DC" w:rsidP="006924DC">
      <w:pPr>
        <w:pStyle w:val="Normal1"/>
        <w:numPr>
          <w:ilvl w:val="0"/>
          <w:numId w:val="1"/>
        </w:numPr>
        <w:pBdr>
          <w:top w:val="nil"/>
          <w:left w:val="nil"/>
          <w:bottom w:val="nil"/>
          <w:right w:val="nil"/>
          <w:between w:val="nil"/>
        </w:pBdr>
        <w:spacing w:after="0" w:line="240" w:lineRule="auto"/>
        <w:ind w:left="27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K. P. N. Murthy, “Monte-Carlo Methods in Statistical Physics”, University Press.</w:t>
      </w:r>
    </w:p>
    <w:p w:rsidR="006924DC" w:rsidRDefault="006924DC" w:rsidP="006924DC">
      <w:pPr>
        <w:pStyle w:val="Normal1"/>
        <w:numPr>
          <w:ilvl w:val="0"/>
          <w:numId w:val="1"/>
        </w:numPr>
        <w:pBdr>
          <w:top w:val="nil"/>
          <w:left w:val="nil"/>
          <w:bottom w:val="nil"/>
          <w:right w:val="nil"/>
          <w:between w:val="nil"/>
        </w:pBdr>
        <w:spacing w:after="0" w:line="240" w:lineRule="auto"/>
        <w:ind w:left="27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 T. Davis and K. T. Thomson, “Linear Algebra and Linear Operators in Engineering with Applications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Mathematica</w:t>
      </w:r>
      <w:proofErr w:type="spellEnd"/>
      <w:r>
        <w:rPr>
          <w:rFonts w:ascii="Times New Roman" w:eastAsia="Times New Roman" w:hAnsi="Times New Roman" w:cs="Times New Roman"/>
          <w:color w:val="000000"/>
        </w:rPr>
        <w:t>”, Academic Press.</w:t>
      </w:r>
    </w:p>
    <w:p w:rsidR="006924DC" w:rsidRDefault="006924DC" w:rsidP="006924DC">
      <w:pPr>
        <w:pStyle w:val="Normal1"/>
        <w:numPr>
          <w:ilvl w:val="0"/>
          <w:numId w:val="1"/>
        </w:numPr>
        <w:pBdr>
          <w:top w:val="nil"/>
          <w:left w:val="nil"/>
          <w:bottom w:val="nil"/>
          <w:right w:val="nil"/>
          <w:between w:val="nil"/>
        </w:pBdr>
        <w:spacing w:after="0" w:line="240" w:lineRule="auto"/>
        <w:ind w:left="27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 L. Burden and J. Douglas </w:t>
      </w:r>
      <w:proofErr w:type="spellStart"/>
      <w:r>
        <w:rPr>
          <w:rFonts w:ascii="Times New Roman" w:eastAsia="Times New Roman" w:hAnsi="Times New Roman" w:cs="Times New Roman"/>
          <w:color w:val="000000"/>
        </w:rPr>
        <w:t>Faires</w:t>
      </w:r>
      <w:proofErr w:type="spellEnd"/>
      <w:r>
        <w:rPr>
          <w:rFonts w:ascii="Times New Roman" w:eastAsia="Times New Roman" w:hAnsi="Times New Roman" w:cs="Times New Roman"/>
          <w:color w:val="000000"/>
        </w:rPr>
        <w:t>, “Numerical Analysis”, Thomson Learning</w:t>
      </w:r>
    </w:p>
    <w:p w:rsidR="00116A01" w:rsidRDefault="00116A01"/>
    <w:sectPr w:rsidR="00116A01" w:rsidSect="00116A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DC"/>
    <w:multiLevelType w:val="multilevel"/>
    <w:tmpl w:val="64CEA6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924DC"/>
    <w:rsid w:val="00116A01"/>
    <w:rsid w:val="006924DC"/>
    <w:rsid w:val="007E296A"/>
    <w:rsid w:val="009873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24DC"/>
    <w:rPr>
      <w:rFonts w:ascii="Calibri" w:eastAsia="Calibri" w:hAnsi="Calibri" w:cs="Calibri"/>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Company>Grizli777</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dc:creator>
  <cp:lastModifiedBy>Physic</cp:lastModifiedBy>
  <cp:revision>1</cp:revision>
  <dcterms:created xsi:type="dcterms:W3CDTF">2024-01-29T08:50:00Z</dcterms:created>
  <dcterms:modified xsi:type="dcterms:W3CDTF">2024-01-29T08:51:00Z</dcterms:modified>
</cp:coreProperties>
</file>