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91A" w:rsidRPr="00BE0370" w:rsidRDefault="00D2491A" w:rsidP="00D2491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03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 405: Classical Mechanics (3-1-0:4)</w:t>
      </w:r>
    </w:p>
    <w:p w:rsidR="00D2491A" w:rsidRPr="00BE0370" w:rsidRDefault="00D2491A" w:rsidP="00D2491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491A" w:rsidRPr="00BE0370" w:rsidRDefault="00D2491A" w:rsidP="00D2491A">
      <w:pPr>
        <w:pStyle w:val="Normal1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0370">
        <w:rPr>
          <w:rFonts w:ascii="Times New Roman" w:eastAsia="Arial Narrow" w:hAnsi="Times New Roman" w:cs="Times New Roman"/>
          <w:b/>
          <w:color w:val="000000"/>
        </w:rPr>
        <w:t>Lagrangian</w:t>
      </w:r>
      <w:proofErr w:type="spellEnd"/>
      <w:r w:rsidRPr="00BE0370">
        <w:rPr>
          <w:rFonts w:ascii="Times New Roman" w:eastAsia="Arial Narrow" w:hAnsi="Times New Roman" w:cs="Times New Roman"/>
          <w:b/>
          <w:color w:val="000000"/>
        </w:rPr>
        <w:t xml:space="preserve"> and Hamiltonian Formulations of Mechanics</w:t>
      </w:r>
    </w:p>
    <w:p w:rsidR="00D2491A" w:rsidRPr="00BE0370" w:rsidRDefault="00D2491A" w:rsidP="00D2491A">
      <w:pPr>
        <w:pStyle w:val="Normal1"/>
        <w:spacing w:after="0" w:line="240" w:lineRule="auto"/>
        <w:jc w:val="both"/>
        <w:rPr>
          <w:rFonts w:ascii="Times New Roman" w:eastAsia="Arial Narrow" w:hAnsi="Times New Roman" w:cs="Times New Roman"/>
          <w:color w:val="000000"/>
        </w:rPr>
      </w:pPr>
      <w:r w:rsidRPr="00BE0370">
        <w:rPr>
          <w:rFonts w:ascii="Times New Roman" w:eastAsia="Arial Narrow" w:hAnsi="Times New Roman" w:cs="Times New Roman"/>
          <w:color w:val="000000"/>
        </w:rPr>
        <w:t xml:space="preserve">Calculus of variations, Hamilton’s principle of least action, Lagrange’s equations of motion, conservation laws, </w:t>
      </w:r>
      <w:proofErr w:type="spellStart"/>
      <w:r w:rsidRPr="00BE0370">
        <w:rPr>
          <w:rFonts w:ascii="Times New Roman" w:eastAsia="Arial Narrow" w:hAnsi="Times New Roman" w:cs="Times New Roman"/>
          <w:color w:val="000000"/>
        </w:rPr>
        <w:t>Noether’s</w:t>
      </w:r>
      <w:proofErr w:type="spellEnd"/>
      <w:r w:rsidRPr="00BE0370">
        <w:rPr>
          <w:rFonts w:ascii="Times New Roman" w:eastAsia="Arial Narrow" w:hAnsi="Times New Roman" w:cs="Times New Roman"/>
          <w:color w:val="000000"/>
        </w:rPr>
        <w:t xml:space="preserve"> theorem, systems with a single degree of freedom, Hamilton’s equations of motion, phase plots, fixed points and their stabilities.</w:t>
      </w:r>
      <w:r w:rsidRPr="00BE0370">
        <w:rPr>
          <w:rFonts w:ascii="Times New Roman" w:eastAsia="Arial Narrow" w:hAnsi="Times New Roman" w:cs="Times New Roman"/>
          <w:b/>
          <w:color w:val="000000"/>
        </w:rPr>
        <w:t>[</w:t>
      </w:r>
      <w:r w:rsidRPr="00BE0370">
        <w:rPr>
          <w:rFonts w:ascii="Times New Roman" w:eastAsia="Arial Narrow" w:hAnsi="Times New Roman" w:cs="Times New Roman"/>
          <w:b/>
        </w:rPr>
        <w:t>9</w:t>
      </w:r>
      <w:r w:rsidRPr="00BE0370">
        <w:rPr>
          <w:rFonts w:ascii="Times New Roman" w:eastAsia="Arial Narrow" w:hAnsi="Times New Roman" w:cs="Times New Roman"/>
          <w:b/>
          <w:color w:val="000000"/>
        </w:rPr>
        <w:t>L+3T]</w:t>
      </w:r>
    </w:p>
    <w:p w:rsidR="00D2491A" w:rsidRPr="00BE0370" w:rsidRDefault="00D2491A" w:rsidP="00D2491A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491A" w:rsidRPr="00BE0370" w:rsidRDefault="00D2491A" w:rsidP="00D2491A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370">
        <w:rPr>
          <w:rFonts w:ascii="Times New Roman" w:eastAsia="Arial Narrow" w:hAnsi="Times New Roman" w:cs="Times New Roman"/>
          <w:b/>
          <w:color w:val="000000"/>
        </w:rPr>
        <w:t>Rigid Body Dynamics</w:t>
      </w:r>
    </w:p>
    <w:p w:rsidR="00D2491A" w:rsidRPr="00BE0370" w:rsidRDefault="00D2491A" w:rsidP="00D2491A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370">
        <w:rPr>
          <w:rFonts w:ascii="Times New Roman" w:eastAsia="Arial Narrow" w:hAnsi="Times New Roman" w:cs="Times New Roman"/>
          <w:color w:val="000000"/>
        </w:rPr>
        <w:t xml:space="preserve">Euler equations, heavy symmetrical top, precession, </w:t>
      </w:r>
      <w:proofErr w:type="spellStart"/>
      <w:r w:rsidRPr="00BE0370">
        <w:rPr>
          <w:rFonts w:ascii="Times New Roman" w:eastAsia="Arial Narrow" w:hAnsi="Times New Roman" w:cs="Times New Roman"/>
          <w:color w:val="000000"/>
        </w:rPr>
        <w:t>nutation</w:t>
      </w:r>
      <w:proofErr w:type="spellEnd"/>
      <w:proofErr w:type="gramStart"/>
      <w:r w:rsidRPr="00BE0370">
        <w:rPr>
          <w:rFonts w:ascii="Times New Roman" w:eastAsia="Arial Narrow" w:hAnsi="Times New Roman" w:cs="Times New Roman"/>
          <w:color w:val="000000"/>
        </w:rPr>
        <w:t>.</w:t>
      </w:r>
      <w:r w:rsidRPr="00BE0370">
        <w:rPr>
          <w:rFonts w:ascii="Times New Roman" w:eastAsia="Arial Narrow" w:hAnsi="Times New Roman" w:cs="Times New Roman"/>
          <w:b/>
        </w:rPr>
        <w:t>[</w:t>
      </w:r>
      <w:proofErr w:type="gramEnd"/>
      <w:r w:rsidRPr="00BE0370">
        <w:rPr>
          <w:rFonts w:ascii="Times New Roman" w:eastAsia="Arial Narrow" w:hAnsi="Times New Roman" w:cs="Times New Roman"/>
          <w:b/>
        </w:rPr>
        <w:t>3L+1T]</w:t>
      </w:r>
    </w:p>
    <w:p w:rsidR="00D2491A" w:rsidRPr="00BE0370" w:rsidRDefault="00D2491A" w:rsidP="00D2491A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491A" w:rsidRPr="00BE0370" w:rsidRDefault="00D2491A" w:rsidP="00D2491A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370">
        <w:rPr>
          <w:rFonts w:ascii="Times New Roman" w:eastAsia="Arial Narrow" w:hAnsi="Times New Roman" w:cs="Times New Roman"/>
          <w:b/>
          <w:color w:val="000000"/>
        </w:rPr>
        <w:t>Two-Body Central Force Problem</w:t>
      </w:r>
    </w:p>
    <w:p w:rsidR="00D2491A" w:rsidRDefault="00D2491A" w:rsidP="00D2491A">
      <w:pPr>
        <w:pStyle w:val="Normal1"/>
        <w:spacing w:after="0" w:line="240" w:lineRule="auto"/>
        <w:jc w:val="both"/>
        <w:rPr>
          <w:rFonts w:ascii="Times New Roman" w:eastAsia="Arial Narrow" w:hAnsi="Times New Roman" w:cs="Times New Roman"/>
          <w:color w:val="000000"/>
        </w:rPr>
      </w:pPr>
      <w:r w:rsidRPr="00BE0370">
        <w:rPr>
          <w:rFonts w:ascii="Times New Roman" w:eastAsia="Arial Narrow" w:hAnsi="Times New Roman" w:cs="Times New Roman"/>
          <w:color w:val="000000"/>
        </w:rPr>
        <w:t xml:space="preserve">Equation of motion and first integrals, classification of orbits, </w:t>
      </w:r>
      <w:proofErr w:type="spellStart"/>
      <w:r w:rsidRPr="00BE0370">
        <w:rPr>
          <w:rFonts w:ascii="Times New Roman" w:eastAsia="Arial Narrow" w:hAnsi="Times New Roman" w:cs="Times New Roman"/>
          <w:color w:val="000000"/>
        </w:rPr>
        <w:t>Kepler</w:t>
      </w:r>
      <w:proofErr w:type="spellEnd"/>
      <w:r w:rsidRPr="00BE0370">
        <w:rPr>
          <w:rFonts w:ascii="Times New Roman" w:eastAsia="Arial Narrow" w:hAnsi="Times New Roman" w:cs="Times New Roman"/>
          <w:color w:val="000000"/>
        </w:rPr>
        <w:t xml:space="preserve"> problem, scattering in central force field, Laboratory and centre of mass frames, Scattering cross section, Rutherford scattering.                             </w:t>
      </w:r>
    </w:p>
    <w:p w:rsidR="00D2491A" w:rsidRPr="00BE0370" w:rsidRDefault="00D2491A" w:rsidP="00D2491A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370">
        <w:rPr>
          <w:rFonts w:ascii="Times New Roman" w:eastAsia="Arial Narrow" w:hAnsi="Times New Roman" w:cs="Times New Roman"/>
          <w:b/>
        </w:rPr>
        <w:t>[9L+3T]</w:t>
      </w:r>
    </w:p>
    <w:p w:rsidR="00D2491A" w:rsidRPr="00BE0370" w:rsidRDefault="00D2491A" w:rsidP="00D2491A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370">
        <w:rPr>
          <w:rFonts w:ascii="Times New Roman" w:eastAsia="Arial Narrow" w:hAnsi="Times New Roman" w:cs="Times New Roman"/>
          <w:b/>
          <w:color w:val="000000"/>
        </w:rPr>
        <w:t>Small Oscillations</w:t>
      </w:r>
    </w:p>
    <w:p w:rsidR="00D2491A" w:rsidRDefault="00D2491A" w:rsidP="00D2491A">
      <w:pPr>
        <w:pStyle w:val="Normal1"/>
        <w:spacing w:after="0" w:line="240" w:lineRule="auto"/>
        <w:jc w:val="both"/>
        <w:rPr>
          <w:rFonts w:ascii="Times New Roman" w:eastAsia="Arial Narrow" w:hAnsi="Times New Roman" w:cs="Times New Roman"/>
          <w:color w:val="000000"/>
        </w:rPr>
      </w:pPr>
      <w:r w:rsidRPr="00BE0370">
        <w:rPr>
          <w:rFonts w:ascii="Times New Roman" w:eastAsia="Arial Narrow" w:hAnsi="Times New Roman" w:cs="Times New Roman"/>
          <w:color w:val="000000"/>
        </w:rPr>
        <w:t xml:space="preserve">Linearization of equations of motion, normal modes and normal coordinates, forced oscillations.              </w:t>
      </w:r>
    </w:p>
    <w:p w:rsidR="00D2491A" w:rsidRPr="00BE0370" w:rsidRDefault="00D2491A" w:rsidP="00D2491A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370">
        <w:rPr>
          <w:rFonts w:ascii="Times New Roman" w:eastAsia="Arial Narrow" w:hAnsi="Times New Roman" w:cs="Times New Roman"/>
          <w:b/>
        </w:rPr>
        <w:t>[3L+1T]</w:t>
      </w:r>
    </w:p>
    <w:p w:rsidR="00D2491A" w:rsidRPr="00BE0370" w:rsidRDefault="00D2491A" w:rsidP="00D2491A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370">
        <w:rPr>
          <w:rFonts w:ascii="Times New Roman" w:eastAsia="Arial Narrow" w:hAnsi="Times New Roman" w:cs="Times New Roman"/>
          <w:b/>
          <w:color w:val="000000"/>
        </w:rPr>
        <w:t>Canonical Transformations</w:t>
      </w:r>
    </w:p>
    <w:p w:rsidR="00D2491A" w:rsidRDefault="00D2491A" w:rsidP="00D2491A">
      <w:pPr>
        <w:pStyle w:val="Normal1"/>
        <w:spacing w:after="0" w:line="240" w:lineRule="auto"/>
        <w:ind w:right="30"/>
        <w:jc w:val="both"/>
        <w:rPr>
          <w:rFonts w:ascii="Times New Roman" w:eastAsia="Arial Narrow" w:hAnsi="Times New Roman" w:cs="Times New Roman"/>
          <w:b/>
        </w:rPr>
      </w:pPr>
      <w:r w:rsidRPr="00BE0370">
        <w:rPr>
          <w:rFonts w:ascii="Times New Roman" w:eastAsia="Arial Narrow" w:hAnsi="Times New Roman" w:cs="Times New Roman"/>
          <w:color w:val="000000"/>
        </w:rPr>
        <w:t>Poisson brackets, Hamilton Jacobi theory, Action-angle variables</w:t>
      </w:r>
      <w:proofErr w:type="gramStart"/>
      <w:r w:rsidRPr="00BE0370">
        <w:rPr>
          <w:rFonts w:ascii="Times New Roman" w:eastAsia="Arial Narrow" w:hAnsi="Times New Roman" w:cs="Times New Roman"/>
          <w:color w:val="000000"/>
        </w:rPr>
        <w:t>.</w:t>
      </w:r>
      <w:r w:rsidRPr="00BE0370">
        <w:rPr>
          <w:rFonts w:ascii="Times New Roman" w:eastAsia="Arial Narrow" w:hAnsi="Times New Roman" w:cs="Times New Roman"/>
          <w:b/>
        </w:rPr>
        <w:t>[</w:t>
      </w:r>
      <w:proofErr w:type="gramEnd"/>
      <w:r w:rsidRPr="00BE0370">
        <w:rPr>
          <w:rFonts w:ascii="Times New Roman" w:eastAsia="Arial Narrow" w:hAnsi="Times New Roman" w:cs="Times New Roman"/>
          <w:b/>
        </w:rPr>
        <w:t>3L+1T]</w:t>
      </w:r>
    </w:p>
    <w:p w:rsidR="00D2491A" w:rsidRPr="00BE0370" w:rsidRDefault="00D2491A" w:rsidP="00D2491A">
      <w:pPr>
        <w:pStyle w:val="Normal1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91A" w:rsidRPr="00BE0370" w:rsidRDefault="00D2491A" w:rsidP="00D2491A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370">
        <w:rPr>
          <w:rFonts w:ascii="Times New Roman" w:eastAsia="Arial Narrow" w:hAnsi="Times New Roman" w:cs="Times New Roman"/>
          <w:b/>
          <w:color w:val="000000"/>
        </w:rPr>
        <w:t>Special Theory of Relativity</w:t>
      </w:r>
    </w:p>
    <w:p w:rsidR="00D2491A" w:rsidRPr="00BE0370" w:rsidRDefault="00D2491A" w:rsidP="00D2491A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370">
        <w:rPr>
          <w:rFonts w:ascii="Times New Roman" w:eastAsia="Arial Narrow" w:hAnsi="Times New Roman" w:cs="Times New Roman"/>
          <w:color w:val="000000"/>
        </w:rPr>
        <w:t xml:space="preserve">Postulates of special theory of relativity, Lorentz transformation, Length contraction, Time dilation, Simultaneity, Relativistic kinematics and dynamics, </w:t>
      </w:r>
      <w:proofErr w:type="spellStart"/>
      <w:r w:rsidRPr="00BE0370">
        <w:rPr>
          <w:rFonts w:ascii="Times New Roman" w:eastAsia="Arial Narrow" w:hAnsi="Times New Roman" w:cs="Times New Roman"/>
          <w:color w:val="000000"/>
        </w:rPr>
        <w:t>Minkowski</w:t>
      </w:r>
      <w:proofErr w:type="spellEnd"/>
      <w:r w:rsidRPr="00BE0370">
        <w:rPr>
          <w:rFonts w:ascii="Times New Roman" w:eastAsia="Arial Narrow" w:hAnsi="Times New Roman" w:cs="Times New Roman"/>
          <w:color w:val="000000"/>
        </w:rPr>
        <w:t xml:space="preserve"> Space</w:t>
      </w:r>
      <w:proofErr w:type="gramStart"/>
      <w:r w:rsidRPr="00BE0370">
        <w:rPr>
          <w:rFonts w:ascii="Times New Roman" w:eastAsia="Arial Narrow" w:hAnsi="Times New Roman" w:cs="Times New Roman"/>
          <w:color w:val="000000"/>
        </w:rPr>
        <w:t>.</w:t>
      </w:r>
      <w:r w:rsidRPr="00BE0370">
        <w:rPr>
          <w:rFonts w:ascii="Times New Roman" w:eastAsia="Arial Narrow" w:hAnsi="Times New Roman" w:cs="Times New Roman"/>
          <w:b/>
        </w:rPr>
        <w:t>[</w:t>
      </w:r>
      <w:proofErr w:type="gramEnd"/>
      <w:r w:rsidRPr="00BE0370">
        <w:rPr>
          <w:rFonts w:ascii="Times New Roman" w:eastAsia="Arial Narrow" w:hAnsi="Times New Roman" w:cs="Times New Roman"/>
          <w:b/>
        </w:rPr>
        <w:t>9L+3T]</w:t>
      </w:r>
    </w:p>
    <w:p w:rsidR="00D2491A" w:rsidRPr="00BE0370" w:rsidRDefault="00D2491A" w:rsidP="00D2491A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491A" w:rsidRPr="00BE0370" w:rsidRDefault="00D2491A" w:rsidP="00D2491A">
      <w:pPr>
        <w:pStyle w:val="Normal1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370">
        <w:rPr>
          <w:rFonts w:ascii="Times New Roman" w:eastAsia="Arial Narrow" w:hAnsi="Times New Roman" w:cs="Times New Roman"/>
          <w:b/>
          <w:color w:val="000000"/>
        </w:rPr>
        <w:t>Textbooks and References</w:t>
      </w:r>
      <w:r w:rsidRPr="00BE0370">
        <w:rPr>
          <w:rFonts w:ascii="Times New Roman" w:eastAsia="Arial Narrow" w:hAnsi="Times New Roman" w:cs="Times New Roman"/>
          <w:color w:val="000000"/>
        </w:rPr>
        <w:t>:</w:t>
      </w:r>
    </w:p>
    <w:p w:rsidR="00D2491A" w:rsidRPr="00BE0370" w:rsidRDefault="00D2491A" w:rsidP="00D2491A">
      <w:pPr>
        <w:pStyle w:val="Normal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Arial Narrow" w:hAnsi="Times New Roman" w:cs="Times New Roman"/>
          <w:color w:val="000000"/>
        </w:rPr>
      </w:pPr>
      <w:r w:rsidRPr="00BE0370">
        <w:rPr>
          <w:rFonts w:ascii="Times New Roman" w:eastAsia="Arial Narrow" w:hAnsi="Times New Roman" w:cs="Times New Roman"/>
          <w:color w:val="000000"/>
        </w:rPr>
        <w:t>H. Goldstein, “Classical Mechanics”,</w:t>
      </w:r>
      <w:r>
        <w:rPr>
          <w:rFonts w:ascii="Times New Roman" w:eastAsia="Arial Narrow" w:hAnsi="Times New Roman" w:cs="Times New Roman"/>
          <w:color w:val="000000"/>
        </w:rPr>
        <w:t xml:space="preserve"> 3</w:t>
      </w:r>
      <w:r w:rsidRPr="002C3FDE">
        <w:rPr>
          <w:rFonts w:ascii="Times New Roman" w:eastAsia="Arial Narrow" w:hAnsi="Times New Roman" w:cs="Times New Roman"/>
          <w:color w:val="000000"/>
          <w:vertAlign w:val="superscript"/>
        </w:rPr>
        <w:t>rd</w:t>
      </w:r>
      <w:r>
        <w:rPr>
          <w:rFonts w:ascii="Times New Roman" w:eastAsia="Arial Narrow" w:hAnsi="Times New Roman" w:cs="Times New Roman"/>
          <w:color w:val="000000"/>
        </w:rPr>
        <w:t xml:space="preserve"> edition, </w:t>
      </w:r>
      <w:r w:rsidRPr="00BE0370">
        <w:rPr>
          <w:rFonts w:ascii="Times New Roman" w:eastAsia="Arial Narrow" w:hAnsi="Times New Roman" w:cs="Times New Roman"/>
          <w:color w:val="000000"/>
        </w:rPr>
        <w:t>Pearson Education India</w:t>
      </w:r>
      <w:r>
        <w:rPr>
          <w:rFonts w:ascii="Times New Roman" w:eastAsia="Arial Narrow" w:hAnsi="Times New Roman" w:cs="Times New Roman"/>
          <w:color w:val="000000"/>
        </w:rPr>
        <w:t>, 2011</w:t>
      </w:r>
      <w:r w:rsidRPr="00BE0370">
        <w:rPr>
          <w:rFonts w:ascii="Times New Roman" w:eastAsia="Arial Narrow" w:hAnsi="Times New Roman" w:cs="Times New Roman"/>
          <w:color w:val="000000"/>
        </w:rPr>
        <w:t xml:space="preserve">. </w:t>
      </w:r>
    </w:p>
    <w:p w:rsidR="00D2491A" w:rsidRPr="00BE0370" w:rsidRDefault="00D2491A" w:rsidP="00D2491A">
      <w:pPr>
        <w:pStyle w:val="Normal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Arial Narrow" w:hAnsi="Times New Roman" w:cs="Times New Roman"/>
          <w:color w:val="000000"/>
        </w:rPr>
      </w:pPr>
      <w:r w:rsidRPr="00BE0370">
        <w:rPr>
          <w:rFonts w:ascii="Times New Roman" w:eastAsia="Arial Narrow" w:hAnsi="Times New Roman" w:cs="Times New Roman"/>
          <w:color w:val="000000"/>
        </w:rPr>
        <w:t xml:space="preserve">L. D. Landau and E. M. </w:t>
      </w:r>
      <w:proofErr w:type="spellStart"/>
      <w:r w:rsidRPr="00BE0370">
        <w:rPr>
          <w:rFonts w:ascii="Times New Roman" w:eastAsia="Arial Narrow" w:hAnsi="Times New Roman" w:cs="Times New Roman"/>
          <w:color w:val="000000"/>
        </w:rPr>
        <w:t>Lifshitz</w:t>
      </w:r>
      <w:proofErr w:type="spellEnd"/>
      <w:r w:rsidRPr="00BE0370">
        <w:rPr>
          <w:rFonts w:ascii="Times New Roman" w:eastAsia="Arial Narrow" w:hAnsi="Times New Roman" w:cs="Times New Roman"/>
          <w:color w:val="000000"/>
        </w:rPr>
        <w:t xml:space="preserve">, “Mechanics”, </w:t>
      </w:r>
      <w:r>
        <w:rPr>
          <w:rFonts w:ascii="Times New Roman" w:eastAsia="Arial Narrow" w:hAnsi="Times New Roman" w:cs="Times New Roman"/>
          <w:color w:val="000000"/>
        </w:rPr>
        <w:t>3</w:t>
      </w:r>
      <w:r w:rsidRPr="002C3FDE">
        <w:rPr>
          <w:rFonts w:ascii="Times New Roman" w:eastAsia="Arial Narrow" w:hAnsi="Times New Roman" w:cs="Times New Roman"/>
          <w:color w:val="000000"/>
          <w:vertAlign w:val="superscript"/>
        </w:rPr>
        <w:t>rd</w:t>
      </w:r>
      <w:r>
        <w:rPr>
          <w:rFonts w:ascii="Times New Roman" w:eastAsia="Arial Narrow" w:hAnsi="Times New Roman" w:cs="Times New Roman"/>
          <w:color w:val="000000"/>
        </w:rPr>
        <w:t xml:space="preserve"> edition, </w:t>
      </w:r>
      <w:r w:rsidRPr="00BE0370">
        <w:rPr>
          <w:rFonts w:ascii="Times New Roman" w:eastAsia="Arial Narrow" w:hAnsi="Times New Roman" w:cs="Times New Roman"/>
          <w:color w:val="000000"/>
        </w:rPr>
        <w:t>Butterworth-Heinemann</w:t>
      </w:r>
      <w:r>
        <w:rPr>
          <w:rFonts w:ascii="Times New Roman" w:eastAsia="Arial Narrow" w:hAnsi="Times New Roman" w:cs="Times New Roman"/>
          <w:color w:val="000000"/>
        </w:rPr>
        <w:t>, 1982</w:t>
      </w:r>
      <w:r w:rsidRPr="00BE0370">
        <w:rPr>
          <w:rFonts w:ascii="Times New Roman" w:eastAsia="Arial Narrow" w:hAnsi="Times New Roman" w:cs="Times New Roman"/>
          <w:color w:val="000000"/>
        </w:rPr>
        <w:t>.</w:t>
      </w:r>
    </w:p>
    <w:p w:rsidR="00D2491A" w:rsidRPr="00BE0370" w:rsidRDefault="00D2491A" w:rsidP="00D2491A">
      <w:pPr>
        <w:pStyle w:val="Normal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Arial Narrow" w:hAnsi="Times New Roman" w:cs="Times New Roman"/>
          <w:color w:val="000000"/>
        </w:rPr>
      </w:pPr>
      <w:r w:rsidRPr="00BE0370">
        <w:rPr>
          <w:rFonts w:ascii="Times New Roman" w:eastAsia="Arial Narrow" w:hAnsi="Times New Roman" w:cs="Times New Roman"/>
          <w:color w:val="000000"/>
        </w:rPr>
        <w:t>I. C. Percival and D. Richards, “Introduction to Dynamics”, Cambridge University Press</w:t>
      </w:r>
      <w:r>
        <w:rPr>
          <w:rFonts w:ascii="Times New Roman" w:eastAsia="Arial Narrow" w:hAnsi="Times New Roman" w:cs="Times New Roman"/>
          <w:color w:val="000000"/>
        </w:rPr>
        <w:t>, 1982</w:t>
      </w:r>
      <w:r w:rsidRPr="00BE0370">
        <w:rPr>
          <w:rFonts w:ascii="Times New Roman" w:eastAsia="Arial Narrow" w:hAnsi="Times New Roman" w:cs="Times New Roman"/>
          <w:color w:val="000000"/>
        </w:rPr>
        <w:t xml:space="preserve">. </w:t>
      </w:r>
    </w:p>
    <w:p w:rsidR="00D2491A" w:rsidRPr="00BE0370" w:rsidRDefault="00D2491A" w:rsidP="00D2491A">
      <w:pPr>
        <w:pStyle w:val="Normal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Arial Narrow" w:hAnsi="Times New Roman" w:cs="Times New Roman"/>
          <w:color w:val="000000"/>
        </w:rPr>
      </w:pPr>
      <w:r w:rsidRPr="00BE0370">
        <w:rPr>
          <w:rFonts w:ascii="Times New Roman" w:eastAsia="Arial Narrow" w:hAnsi="Times New Roman" w:cs="Times New Roman"/>
          <w:color w:val="000000"/>
        </w:rPr>
        <w:t xml:space="preserve">J. V. Jose and E. J. </w:t>
      </w:r>
      <w:proofErr w:type="spellStart"/>
      <w:r w:rsidRPr="00BE0370">
        <w:rPr>
          <w:rFonts w:ascii="Times New Roman" w:eastAsia="Arial Narrow" w:hAnsi="Times New Roman" w:cs="Times New Roman"/>
          <w:color w:val="000000"/>
        </w:rPr>
        <w:t>Saletan</w:t>
      </w:r>
      <w:proofErr w:type="spellEnd"/>
      <w:r w:rsidRPr="00BE0370">
        <w:rPr>
          <w:rFonts w:ascii="Times New Roman" w:eastAsia="Arial Narrow" w:hAnsi="Times New Roman" w:cs="Times New Roman"/>
          <w:color w:val="000000"/>
        </w:rPr>
        <w:t>, “Classical Dynamics: A Contemporary Approach”, Cambridge University Press</w:t>
      </w:r>
      <w:r>
        <w:rPr>
          <w:rFonts w:ascii="Times New Roman" w:eastAsia="Arial Narrow" w:hAnsi="Times New Roman" w:cs="Times New Roman"/>
          <w:color w:val="000000"/>
        </w:rPr>
        <w:t>, 1998</w:t>
      </w:r>
      <w:r w:rsidRPr="00BE0370">
        <w:rPr>
          <w:rFonts w:ascii="Times New Roman" w:eastAsia="Arial Narrow" w:hAnsi="Times New Roman" w:cs="Times New Roman"/>
          <w:color w:val="000000"/>
        </w:rPr>
        <w:t xml:space="preserve">. </w:t>
      </w:r>
    </w:p>
    <w:p w:rsidR="00D2491A" w:rsidRPr="00BE0370" w:rsidRDefault="00D2491A" w:rsidP="00D2491A">
      <w:pPr>
        <w:pStyle w:val="Normal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Arial Narrow" w:hAnsi="Times New Roman" w:cs="Times New Roman"/>
          <w:color w:val="000000"/>
        </w:rPr>
      </w:pPr>
      <w:r w:rsidRPr="00BE0370">
        <w:rPr>
          <w:rFonts w:ascii="Times New Roman" w:eastAsia="Arial Narrow" w:hAnsi="Times New Roman" w:cs="Times New Roman"/>
          <w:color w:val="000000"/>
        </w:rPr>
        <w:t>J .R. Taylor, “Classical Mechanics”, California University Science Books</w:t>
      </w:r>
      <w:r>
        <w:rPr>
          <w:rFonts w:ascii="Times New Roman" w:eastAsia="Arial Narrow" w:hAnsi="Times New Roman" w:cs="Times New Roman"/>
          <w:color w:val="000000"/>
        </w:rPr>
        <w:t>, 2004</w:t>
      </w:r>
      <w:r w:rsidRPr="00BE0370">
        <w:rPr>
          <w:rFonts w:ascii="Times New Roman" w:eastAsia="Arial Narrow" w:hAnsi="Times New Roman" w:cs="Times New Roman"/>
          <w:color w:val="000000"/>
        </w:rPr>
        <w:t>.</w:t>
      </w:r>
    </w:p>
    <w:p w:rsidR="00D2491A" w:rsidRPr="00BE0370" w:rsidRDefault="00D2491A" w:rsidP="00D2491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370">
        <w:rPr>
          <w:rFonts w:ascii="Times New Roman" w:eastAsia="Arial Narrow" w:hAnsi="Times New Roman" w:cs="Times New Roman"/>
          <w:color w:val="000000"/>
        </w:rPr>
        <w:t xml:space="preserve">R. </w:t>
      </w:r>
      <w:proofErr w:type="spellStart"/>
      <w:proofErr w:type="gramStart"/>
      <w:r w:rsidRPr="00BE0370">
        <w:rPr>
          <w:rFonts w:ascii="Times New Roman" w:eastAsia="Arial Narrow" w:hAnsi="Times New Roman" w:cs="Times New Roman"/>
          <w:color w:val="000000"/>
        </w:rPr>
        <w:t>Resnick</w:t>
      </w:r>
      <w:proofErr w:type="spellEnd"/>
      <w:r w:rsidRPr="00BE0370">
        <w:rPr>
          <w:rFonts w:ascii="Times New Roman" w:eastAsia="Arial Narrow" w:hAnsi="Times New Roman" w:cs="Times New Roman"/>
          <w:color w:val="000000"/>
        </w:rPr>
        <w:t xml:space="preserve"> ,</w:t>
      </w:r>
      <w:proofErr w:type="gramEnd"/>
      <w:r w:rsidRPr="00BE0370">
        <w:rPr>
          <w:rFonts w:ascii="Times New Roman" w:eastAsia="Arial Narrow" w:hAnsi="Times New Roman" w:cs="Times New Roman"/>
          <w:color w:val="000000"/>
        </w:rPr>
        <w:t xml:space="preserve">”Introduction to Special Relativity”, </w:t>
      </w:r>
      <w:r>
        <w:rPr>
          <w:rFonts w:ascii="Times New Roman" w:eastAsia="Arial Narrow" w:hAnsi="Times New Roman" w:cs="Times New Roman"/>
          <w:color w:val="000000"/>
        </w:rPr>
        <w:t>1</w:t>
      </w:r>
      <w:r w:rsidRPr="002C3FDE">
        <w:rPr>
          <w:rFonts w:ascii="Times New Roman" w:eastAsia="Arial Narrow" w:hAnsi="Times New Roman" w:cs="Times New Roman"/>
          <w:color w:val="000000"/>
          <w:vertAlign w:val="superscript"/>
        </w:rPr>
        <w:t>st</w:t>
      </w:r>
      <w:r>
        <w:rPr>
          <w:rFonts w:ascii="Times New Roman" w:eastAsia="Arial Narrow" w:hAnsi="Times New Roman" w:cs="Times New Roman"/>
          <w:color w:val="000000"/>
        </w:rPr>
        <w:t xml:space="preserve"> edition, </w:t>
      </w:r>
      <w:r w:rsidRPr="00BE0370">
        <w:rPr>
          <w:rFonts w:ascii="Times New Roman" w:eastAsia="Arial Narrow" w:hAnsi="Times New Roman" w:cs="Times New Roman"/>
          <w:color w:val="000000"/>
        </w:rPr>
        <w:t>Wiley</w:t>
      </w:r>
      <w:r>
        <w:rPr>
          <w:rFonts w:ascii="Times New Roman" w:eastAsia="Arial Narrow" w:hAnsi="Times New Roman" w:cs="Times New Roman"/>
          <w:color w:val="000000"/>
        </w:rPr>
        <w:t>, 2007</w:t>
      </w:r>
      <w:r w:rsidRPr="00BE0370">
        <w:rPr>
          <w:rFonts w:ascii="Times New Roman" w:eastAsia="Arial Narrow" w:hAnsi="Times New Roman" w:cs="Times New Roman"/>
          <w:color w:val="000000"/>
        </w:rPr>
        <w:t>.</w:t>
      </w:r>
    </w:p>
    <w:p w:rsidR="00D2491A" w:rsidRPr="00BE0370" w:rsidRDefault="00D2491A" w:rsidP="00D2491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370">
        <w:rPr>
          <w:rFonts w:ascii="Times New Roman" w:eastAsia="Arial Narrow" w:hAnsi="Times New Roman" w:cs="Times New Roman"/>
          <w:color w:val="000000"/>
        </w:rPr>
        <w:t xml:space="preserve">R. </w:t>
      </w:r>
      <w:proofErr w:type="spellStart"/>
      <w:r w:rsidRPr="00BE0370">
        <w:rPr>
          <w:rFonts w:ascii="Times New Roman" w:eastAsia="Arial Narrow" w:hAnsi="Times New Roman" w:cs="Times New Roman"/>
          <w:color w:val="000000"/>
        </w:rPr>
        <w:t>Takwale</w:t>
      </w:r>
      <w:proofErr w:type="spellEnd"/>
      <w:r w:rsidRPr="00BE0370">
        <w:rPr>
          <w:rFonts w:ascii="Times New Roman" w:eastAsia="Arial Narrow" w:hAnsi="Times New Roman" w:cs="Times New Roman"/>
          <w:color w:val="000000"/>
        </w:rPr>
        <w:t xml:space="preserve"> and P. </w:t>
      </w:r>
      <w:proofErr w:type="spellStart"/>
      <w:r w:rsidRPr="00BE0370">
        <w:rPr>
          <w:rFonts w:ascii="Times New Roman" w:eastAsia="Arial Narrow" w:hAnsi="Times New Roman" w:cs="Times New Roman"/>
          <w:color w:val="000000"/>
        </w:rPr>
        <w:t>Puranik</w:t>
      </w:r>
      <w:proofErr w:type="spellEnd"/>
      <w:r w:rsidRPr="00BE0370">
        <w:rPr>
          <w:rFonts w:ascii="Times New Roman" w:eastAsia="Arial Narrow" w:hAnsi="Times New Roman" w:cs="Times New Roman"/>
          <w:color w:val="000000"/>
        </w:rPr>
        <w:t xml:space="preserve">, “Introduction to Classical Mechanics “, </w:t>
      </w:r>
      <w:r>
        <w:rPr>
          <w:rFonts w:ascii="Times New Roman" w:eastAsia="Arial Narrow" w:hAnsi="Times New Roman" w:cs="Times New Roman"/>
          <w:color w:val="000000"/>
        </w:rPr>
        <w:t>1</w:t>
      </w:r>
      <w:r w:rsidRPr="002C3FDE">
        <w:rPr>
          <w:rFonts w:ascii="Times New Roman" w:eastAsia="Arial Narrow" w:hAnsi="Times New Roman" w:cs="Times New Roman"/>
          <w:color w:val="000000"/>
          <w:vertAlign w:val="superscript"/>
        </w:rPr>
        <w:t>st</w:t>
      </w:r>
      <w:r>
        <w:rPr>
          <w:rFonts w:ascii="Times New Roman" w:eastAsia="Arial Narrow" w:hAnsi="Times New Roman" w:cs="Times New Roman"/>
          <w:color w:val="000000"/>
        </w:rPr>
        <w:t xml:space="preserve"> edition, </w:t>
      </w:r>
      <w:r w:rsidRPr="00BE0370">
        <w:rPr>
          <w:rFonts w:ascii="Times New Roman" w:eastAsia="Arial Narrow" w:hAnsi="Times New Roman" w:cs="Times New Roman"/>
          <w:color w:val="000000"/>
        </w:rPr>
        <w:t>McGraw Hill</w:t>
      </w:r>
      <w:r>
        <w:rPr>
          <w:rFonts w:ascii="Times New Roman" w:eastAsia="Arial Narrow" w:hAnsi="Times New Roman" w:cs="Times New Roman"/>
          <w:color w:val="000000"/>
        </w:rPr>
        <w:t>, 2017</w:t>
      </w:r>
      <w:r w:rsidRPr="00BE0370">
        <w:rPr>
          <w:rFonts w:ascii="Times New Roman" w:eastAsia="Arial Narrow" w:hAnsi="Times New Roman" w:cs="Times New Roman"/>
          <w:color w:val="000000"/>
        </w:rPr>
        <w:t>.</w:t>
      </w:r>
    </w:p>
    <w:p w:rsidR="00D2491A" w:rsidRPr="00BE0370" w:rsidRDefault="00D2491A" w:rsidP="00D2491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370">
        <w:rPr>
          <w:rFonts w:ascii="Times New Roman" w:eastAsia="Arial Narrow" w:hAnsi="Times New Roman" w:cs="Times New Roman"/>
          <w:color w:val="000000"/>
        </w:rPr>
        <w:t>M. R. Spiegel, “</w:t>
      </w:r>
      <w:proofErr w:type="spellStart"/>
      <w:r w:rsidRPr="00BE0370">
        <w:rPr>
          <w:rFonts w:ascii="Times New Roman" w:eastAsia="Arial Narrow" w:hAnsi="Times New Roman" w:cs="Times New Roman"/>
          <w:color w:val="000000"/>
        </w:rPr>
        <w:t>Schaum's</w:t>
      </w:r>
      <w:proofErr w:type="spellEnd"/>
      <w:r w:rsidRPr="00BE0370">
        <w:rPr>
          <w:rFonts w:ascii="Times New Roman" w:eastAsia="Arial Narrow" w:hAnsi="Times New Roman" w:cs="Times New Roman"/>
          <w:color w:val="000000"/>
        </w:rPr>
        <w:t xml:space="preserve"> Outline of Theory and Problems of Theoretical Mechanics: with an Introduction to Lagrange's Equations and Hamiltonian Theory”</w:t>
      </w:r>
      <w:proofErr w:type="gramStart"/>
      <w:r w:rsidRPr="00BE0370">
        <w:rPr>
          <w:rFonts w:ascii="Times New Roman" w:eastAsia="Arial Narrow" w:hAnsi="Times New Roman" w:cs="Times New Roman"/>
          <w:color w:val="000000"/>
        </w:rPr>
        <w:t>,</w:t>
      </w:r>
      <w:r>
        <w:rPr>
          <w:rFonts w:ascii="Times New Roman" w:eastAsia="Arial Narrow" w:hAnsi="Times New Roman" w:cs="Times New Roman"/>
          <w:color w:val="000000"/>
        </w:rPr>
        <w:t>1</w:t>
      </w:r>
      <w:r w:rsidRPr="002C3FDE">
        <w:rPr>
          <w:rFonts w:ascii="Times New Roman" w:eastAsia="Arial Narrow" w:hAnsi="Times New Roman" w:cs="Times New Roman"/>
          <w:color w:val="000000"/>
          <w:vertAlign w:val="superscript"/>
        </w:rPr>
        <w:t>st</w:t>
      </w:r>
      <w:proofErr w:type="gramEnd"/>
      <w:r>
        <w:rPr>
          <w:rFonts w:ascii="Times New Roman" w:eastAsia="Arial Narrow" w:hAnsi="Times New Roman" w:cs="Times New Roman"/>
          <w:color w:val="000000"/>
        </w:rPr>
        <w:t xml:space="preserve"> edition, </w:t>
      </w:r>
      <w:r w:rsidRPr="00BE0370">
        <w:rPr>
          <w:rFonts w:ascii="Times New Roman" w:eastAsia="Arial Narrow" w:hAnsi="Times New Roman" w:cs="Times New Roman"/>
          <w:color w:val="000000"/>
        </w:rPr>
        <w:t>New Delhi McGraw Hill Education (India) Private Limited</w:t>
      </w:r>
      <w:r>
        <w:rPr>
          <w:rFonts w:ascii="Times New Roman" w:eastAsia="Arial Narrow" w:hAnsi="Times New Roman" w:cs="Times New Roman"/>
          <w:color w:val="000000"/>
        </w:rPr>
        <w:t>, 1980</w:t>
      </w:r>
      <w:r w:rsidRPr="00BE0370">
        <w:rPr>
          <w:rFonts w:ascii="Times New Roman" w:eastAsia="Arial Narrow" w:hAnsi="Times New Roman" w:cs="Times New Roman"/>
          <w:color w:val="000000"/>
        </w:rPr>
        <w:t>.</w:t>
      </w:r>
    </w:p>
    <w:p w:rsidR="00116A01" w:rsidRDefault="00116A01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72ACD"/>
    <w:multiLevelType w:val="multilevel"/>
    <w:tmpl w:val="682E0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2491A"/>
    <w:rsid w:val="00116A01"/>
    <w:rsid w:val="007E296A"/>
    <w:rsid w:val="00987385"/>
    <w:rsid w:val="00D24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2491A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Company>Grizli777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2024-01-29T08:35:00Z</dcterms:created>
  <dcterms:modified xsi:type="dcterms:W3CDTF">2024-01-29T08:36:00Z</dcterms:modified>
</cp:coreProperties>
</file>