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9E3A6" w14:textId="77777777" w:rsidR="002731C1" w:rsidRDefault="002731C1">
      <w:pPr>
        <w:widowControl w:val="0"/>
        <w:pBdr>
          <w:top w:val="nil"/>
          <w:left w:val="nil"/>
          <w:bottom w:val="nil"/>
          <w:right w:val="nil"/>
          <w:between w:val="nil"/>
        </w:pBdr>
        <w:spacing w:line="276" w:lineRule="auto"/>
      </w:pPr>
    </w:p>
    <w:p w14:paraId="137F04F0" w14:textId="195845DF" w:rsidR="002731C1" w:rsidRDefault="00000000">
      <w:pPr>
        <w:ind w:left="-21" w:right="-41" w:firstLine="1"/>
        <w:rPr>
          <w:b/>
        </w:rPr>
      </w:pPr>
      <w:r>
        <w:t xml:space="preserve">Advt. No.: </w:t>
      </w:r>
      <w:r w:rsidRPr="009639F1">
        <w:rPr>
          <w:b/>
          <w:bCs/>
        </w:rPr>
        <w:t>NITMGH/</w:t>
      </w:r>
      <w:r w:rsidR="008D79DB">
        <w:rPr>
          <w:b/>
          <w:bCs/>
        </w:rPr>
        <w:t>ES/DRDO/80/EC/2025-26/</w:t>
      </w:r>
      <w:r w:rsidR="003A0061">
        <w:rPr>
          <w:b/>
          <w:bCs/>
        </w:rPr>
        <w:t>2215</w:t>
      </w:r>
      <w:r w:rsidR="008D79DB">
        <w:rPr>
          <w:b/>
          <w:bCs/>
        </w:rPr>
        <w:tab/>
      </w:r>
      <w:r w:rsidR="008D79DB">
        <w:rPr>
          <w:b/>
          <w:bCs/>
        </w:rPr>
        <w:tab/>
      </w:r>
      <w:r w:rsidR="008D79DB">
        <w:rPr>
          <w:b/>
          <w:bCs/>
        </w:rPr>
        <w:tab/>
        <w:t xml:space="preserve">    </w:t>
      </w:r>
      <w:r>
        <w:rPr>
          <w:b/>
        </w:rPr>
        <w:t xml:space="preserve">Date: </w:t>
      </w:r>
      <w:r w:rsidR="008D79DB">
        <w:rPr>
          <w:b/>
        </w:rPr>
        <w:t>23</w:t>
      </w:r>
      <w:r w:rsidR="00EA6641">
        <w:rPr>
          <w:b/>
        </w:rPr>
        <w:t>-</w:t>
      </w:r>
      <w:r w:rsidR="00C74763">
        <w:rPr>
          <w:b/>
        </w:rPr>
        <w:t>0</w:t>
      </w:r>
      <w:r w:rsidR="00560F1D">
        <w:rPr>
          <w:b/>
        </w:rPr>
        <w:t>2</w:t>
      </w:r>
      <w:r w:rsidR="00EA6641">
        <w:rPr>
          <w:b/>
        </w:rPr>
        <w:t>-</w:t>
      </w:r>
      <w:r>
        <w:rPr>
          <w:b/>
        </w:rPr>
        <w:t>202</w:t>
      </w:r>
      <w:r w:rsidR="00C74763">
        <w:rPr>
          <w:b/>
        </w:rPr>
        <w:t>6</w:t>
      </w:r>
    </w:p>
    <w:p w14:paraId="0AED366C" w14:textId="77777777" w:rsidR="002731C1" w:rsidRDefault="002731C1">
      <w:pPr>
        <w:ind w:left="-21" w:right="-41" w:firstLine="1"/>
        <w:rPr>
          <w:b/>
          <w:color w:val="FF0000"/>
        </w:rPr>
      </w:pPr>
    </w:p>
    <w:p w14:paraId="494D76CD" w14:textId="5519740D" w:rsidR="002731C1" w:rsidRDefault="002731C1">
      <w:pPr>
        <w:jc w:val="center"/>
        <w:rPr>
          <w:b/>
        </w:rPr>
      </w:pPr>
    </w:p>
    <w:tbl>
      <w:tblPr>
        <w:tblStyle w:val="a0"/>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35"/>
        <w:gridCol w:w="7161"/>
      </w:tblGrid>
      <w:tr w:rsidR="00E83399" w14:paraId="409D9377" w14:textId="77777777" w:rsidTr="00E83399">
        <w:tc>
          <w:tcPr>
            <w:tcW w:w="9396" w:type="dxa"/>
            <w:gridSpan w:val="2"/>
          </w:tcPr>
          <w:p w14:paraId="6380006F" w14:textId="3407079D" w:rsidR="00E83399" w:rsidRPr="00770A3D" w:rsidRDefault="00E83399" w:rsidP="00E83399">
            <w:pPr>
              <w:spacing w:line="276" w:lineRule="auto"/>
              <w:jc w:val="center"/>
              <w:rPr>
                <w:rFonts w:asciiTheme="majorBidi" w:hAnsiTheme="majorBidi" w:cstheme="majorBidi"/>
                <w:b/>
                <w:sz w:val="24"/>
                <w:szCs w:val="24"/>
              </w:rPr>
            </w:pPr>
            <w:r w:rsidRPr="00770A3D">
              <w:rPr>
                <w:rFonts w:asciiTheme="majorBidi" w:hAnsiTheme="majorBidi" w:cstheme="majorBidi"/>
                <w:b/>
                <w:sz w:val="24"/>
                <w:szCs w:val="24"/>
              </w:rPr>
              <w:t>ADVERTISEMENT FOR JUNIOR RESEARCH FELLOW (JRF) RECRUITMENT UNDER DRDO PROJECT</w:t>
            </w:r>
          </w:p>
        </w:tc>
      </w:tr>
      <w:tr w:rsidR="002731C1" w14:paraId="1B15384F" w14:textId="77777777" w:rsidTr="00E83399">
        <w:tc>
          <w:tcPr>
            <w:tcW w:w="2235" w:type="dxa"/>
          </w:tcPr>
          <w:p w14:paraId="3BD370E5"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Project Title</w:t>
            </w:r>
          </w:p>
        </w:tc>
        <w:tc>
          <w:tcPr>
            <w:tcW w:w="7161" w:type="dxa"/>
          </w:tcPr>
          <w:p w14:paraId="399EC5C0" w14:textId="272092DF" w:rsidR="002731C1" w:rsidRPr="00D51035" w:rsidRDefault="00E83399" w:rsidP="00063A53">
            <w:pPr>
              <w:spacing w:line="276" w:lineRule="auto"/>
              <w:jc w:val="both"/>
              <w:rPr>
                <w:rFonts w:ascii="Times New Roman" w:eastAsia="Times New Roman" w:hAnsi="Times New Roman" w:cs="Times New Roman"/>
                <w:bCs/>
              </w:rPr>
            </w:pPr>
            <w:r w:rsidRPr="00D51035">
              <w:rPr>
                <w:rFonts w:ascii="Times New Roman" w:eastAsia="Times New Roman" w:hAnsi="Times New Roman" w:cs="Times New Roman"/>
                <w:bCs/>
                <w:sz w:val="24"/>
                <w:szCs w:val="24"/>
              </w:rPr>
              <w:t>Design and development of SiC MEMS based piezoresistive and MOSFET embedded pressure sensors for high temperature application</w:t>
            </w:r>
            <w:r w:rsidR="00944D25" w:rsidRPr="00D51035">
              <w:rPr>
                <w:rFonts w:ascii="Times New Roman" w:eastAsia="Times New Roman" w:hAnsi="Times New Roman" w:cs="Times New Roman"/>
                <w:bCs/>
                <w:sz w:val="24"/>
                <w:szCs w:val="24"/>
              </w:rPr>
              <w:t xml:space="preserve"> </w:t>
            </w:r>
            <w:bookmarkStart w:id="0" w:name="_Hlk212467643"/>
            <w:r w:rsidR="00944D25" w:rsidRPr="00D51035">
              <w:rPr>
                <w:rFonts w:ascii="Times New Roman" w:eastAsia="Times New Roman" w:hAnsi="Times New Roman" w:cs="Times New Roman"/>
                <w:bCs/>
                <w:sz w:val="24"/>
                <w:szCs w:val="24"/>
              </w:rPr>
              <w:t>(</w:t>
            </w:r>
            <w:r w:rsidR="00944D25" w:rsidRPr="00D51035">
              <w:rPr>
                <w:rFonts w:ascii="Times New Roman" w:hAnsi="Times New Roman" w:cs="Times New Roman"/>
                <w:bCs/>
              </w:rPr>
              <w:t>No. – DFTM/07/3603/DIA-CoE,MZU/MEMS/P-03</w:t>
            </w:r>
            <w:r w:rsidR="00944D25" w:rsidRPr="00D51035">
              <w:rPr>
                <w:rFonts w:ascii="Times New Roman" w:eastAsia="Times New Roman" w:hAnsi="Times New Roman" w:cs="Times New Roman"/>
                <w:bCs/>
                <w:sz w:val="24"/>
                <w:szCs w:val="24"/>
              </w:rPr>
              <w:t>)</w:t>
            </w:r>
            <w:bookmarkEnd w:id="0"/>
          </w:p>
        </w:tc>
      </w:tr>
      <w:tr w:rsidR="002731C1" w14:paraId="5FB66B6F" w14:textId="77777777" w:rsidTr="00E83399">
        <w:tc>
          <w:tcPr>
            <w:tcW w:w="2235" w:type="dxa"/>
          </w:tcPr>
          <w:p w14:paraId="181DF536"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Sponsoring agency</w:t>
            </w:r>
          </w:p>
        </w:tc>
        <w:tc>
          <w:tcPr>
            <w:tcW w:w="7161" w:type="dxa"/>
          </w:tcPr>
          <w:p w14:paraId="7B0E37BD" w14:textId="77777777" w:rsidR="00D51035" w:rsidRDefault="00E83399" w:rsidP="00E83399">
            <w:pPr>
              <w:rPr>
                <w:rFonts w:ascii="Times New Roman" w:eastAsia="Times New Roman" w:hAnsi="Times New Roman" w:cs="Times New Roman"/>
                <w:bCs/>
              </w:rPr>
            </w:pPr>
            <w:r w:rsidRPr="00D51035">
              <w:rPr>
                <w:rFonts w:ascii="Times New Roman" w:eastAsia="Times New Roman" w:hAnsi="Times New Roman" w:cs="Times New Roman"/>
                <w:bCs/>
              </w:rPr>
              <w:t xml:space="preserve">Directorate of Futuristic Technology Management (DFTM), </w:t>
            </w:r>
          </w:p>
          <w:p w14:paraId="5054C92C" w14:textId="7C664912" w:rsidR="002731C1" w:rsidRPr="00D51035" w:rsidRDefault="00E83399" w:rsidP="00E83399">
            <w:pPr>
              <w:rPr>
                <w:rFonts w:ascii="Times New Roman" w:eastAsia="Times New Roman" w:hAnsi="Times New Roman" w:cs="Times New Roman"/>
                <w:bCs/>
              </w:rPr>
            </w:pPr>
            <w:r w:rsidRPr="00D51035">
              <w:rPr>
                <w:rFonts w:ascii="Times New Roman" w:eastAsia="Times New Roman" w:hAnsi="Times New Roman" w:cs="Times New Roman"/>
                <w:bCs/>
              </w:rPr>
              <w:t>Defence Research &amp; Development Organisation (DRDO)</w:t>
            </w:r>
          </w:p>
        </w:tc>
      </w:tr>
      <w:tr w:rsidR="002731C1" w14:paraId="202BC6FA" w14:textId="77777777" w:rsidTr="00E83399">
        <w:tc>
          <w:tcPr>
            <w:tcW w:w="2235" w:type="dxa"/>
          </w:tcPr>
          <w:p w14:paraId="744461FB" w14:textId="1090AA58"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Name of Pr</w:t>
            </w:r>
            <w:r w:rsidR="00900C89">
              <w:rPr>
                <w:rFonts w:ascii="Times New Roman" w:eastAsia="Times New Roman" w:hAnsi="Times New Roman" w:cs="Times New Roman"/>
                <w:b/>
              </w:rPr>
              <w:t>oject</w:t>
            </w:r>
            <w:r>
              <w:rPr>
                <w:rFonts w:ascii="Times New Roman" w:eastAsia="Times New Roman" w:hAnsi="Times New Roman" w:cs="Times New Roman"/>
                <w:b/>
              </w:rPr>
              <w:t xml:space="preserve"> Investigator</w:t>
            </w:r>
            <w:r w:rsidR="00E83399">
              <w:rPr>
                <w:rFonts w:ascii="Times New Roman" w:eastAsia="Times New Roman" w:hAnsi="Times New Roman" w:cs="Times New Roman"/>
                <w:b/>
              </w:rPr>
              <w:t>s</w:t>
            </w:r>
          </w:p>
        </w:tc>
        <w:tc>
          <w:tcPr>
            <w:tcW w:w="7161" w:type="dxa"/>
          </w:tcPr>
          <w:p w14:paraId="2D12BE1B" w14:textId="77777777" w:rsidR="002731C1" w:rsidRDefault="00000000">
            <w:pPr>
              <w:rPr>
                <w:rFonts w:ascii="Times New Roman" w:eastAsia="Times New Roman" w:hAnsi="Times New Roman" w:cs="Times New Roman"/>
              </w:rPr>
            </w:pPr>
            <w:r>
              <w:rPr>
                <w:rFonts w:ascii="Times New Roman" w:eastAsia="Times New Roman" w:hAnsi="Times New Roman" w:cs="Times New Roman"/>
              </w:rPr>
              <w:t xml:space="preserve">Dr. </w:t>
            </w:r>
            <w:r w:rsidR="00E83399">
              <w:rPr>
                <w:rFonts w:ascii="Times New Roman" w:eastAsia="Times New Roman" w:hAnsi="Times New Roman" w:cs="Times New Roman"/>
              </w:rPr>
              <w:t>Pradeep Kumar Rathore, NIT Meghalaya (PI)</w:t>
            </w:r>
          </w:p>
          <w:p w14:paraId="7E6FC028" w14:textId="4C665080" w:rsidR="00E83399" w:rsidRDefault="00E83399">
            <w:pPr>
              <w:rPr>
                <w:rFonts w:ascii="Times New Roman" w:eastAsia="Times New Roman" w:hAnsi="Times New Roman" w:cs="Times New Roman"/>
              </w:rPr>
            </w:pPr>
            <w:r>
              <w:rPr>
                <w:rFonts w:ascii="Times New Roman" w:eastAsia="Times New Roman" w:hAnsi="Times New Roman" w:cs="Times New Roman"/>
              </w:rPr>
              <w:t xml:space="preserve">Prof. </w:t>
            </w:r>
            <w:r w:rsidRPr="00E83399">
              <w:rPr>
                <w:rFonts w:ascii="Times New Roman" w:eastAsia="Times New Roman" w:hAnsi="Times New Roman" w:cs="Times New Roman"/>
              </w:rPr>
              <w:t>L.</w:t>
            </w:r>
            <w:r w:rsidR="00FA7466">
              <w:rPr>
                <w:rFonts w:ascii="Times New Roman" w:eastAsia="Times New Roman" w:hAnsi="Times New Roman" w:cs="Times New Roman"/>
              </w:rPr>
              <w:t xml:space="preserve"> </w:t>
            </w:r>
            <w:r w:rsidRPr="00E83399">
              <w:rPr>
                <w:rFonts w:ascii="Times New Roman" w:eastAsia="Times New Roman" w:hAnsi="Times New Roman" w:cs="Times New Roman"/>
              </w:rPr>
              <w:t>Lolit Kumar Singh</w:t>
            </w:r>
            <w:r>
              <w:rPr>
                <w:rFonts w:ascii="Times New Roman" w:eastAsia="Times New Roman" w:hAnsi="Times New Roman" w:cs="Times New Roman"/>
              </w:rPr>
              <w:t>, NIT Manipur (Co-PI)</w:t>
            </w:r>
          </w:p>
        </w:tc>
      </w:tr>
      <w:tr w:rsidR="002731C1" w14:paraId="36A65CD2" w14:textId="77777777" w:rsidTr="00E83399">
        <w:tc>
          <w:tcPr>
            <w:tcW w:w="2235" w:type="dxa"/>
          </w:tcPr>
          <w:p w14:paraId="48473022"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Position title</w:t>
            </w:r>
          </w:p>
        </w:tc>
        <w:tc>
          <w:tcPr>
            <w:tcW w:w="7161" w:type="dxa"/>
          </w:tcPr>
          <w:p w14:paraId="6E0E5381" w14:textId="77777777" w:rsidR="002731C1" w:rsidRDefault="00000000">
            <w:pPr>
              <w:tabs>
                <w:tab w:val="left" w:pos="360"/>
                <w:tab w:val="center" w:pos="3472"/>
              </w:tabs>
              <w:rPr>
                <w:rFonts w:ascii="Times New Roman" w:eastAsia="Times New Roman" w:hAnsi="Times New Roman" w:cs="Times New Roman"/>
              </w:rPr>
            </w:pPr>
            <w:r>
              <w:rPr>
                <w:rFonts w:ascii="Times New Roman" w:eastAsia="Times New Roman" w:hAnsi="Times New Roman" w:cs="Times New Roman"/>
              </w:rPr>
              <w:t>Junior Research Fellow (JRF)</w:t>
            </w:r>
          </w:p>
        </w:tc>
      </w:tr>
      <w:tr w:rsidR="002731C1" w14:paraId="039C1F2A" w14:textId="77777777" w:rsidTr="00E83399">
        <w:tc>
          <w:tcPr>
            <w:tcW w:w="2235" w:type="dxa"/>
          </w:tcPr>
          <w:p w14:paraId="2743BFEE"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No. of posts available</w:t>
            </w:r>
          </w:p>
        </w:tc>
        <w:tc>
          <w:tcPr>
            <w:tcW w:w="7161" w:type="dxa"/>
          </w:tcPr>
          <w:p w14:paraId="6D26C68E" w14:textId="77777777" w:rsidR="002731C1" w:rsidRPr="0033552B" w:rsidRDefault="00000000">
            <w:pPr>
              <w:tabs>
                <w:tab w:val="left" w:pos="360"/>
                <w:tab w:val="center" w:pos="3472"/>
              </w:tabs>
              <w:rPr>
                <w:rFonts w:ascii="Times New Roman" w:eastAsia="Times New Roman" w:hAnsi="Times New Roman" w:cs="Times New Roman"/>
                <w:bCs/>
              </w:rPr>
            </w:pPr>
            <w:r w:rsidRPr="0033552B">
              <w:rPr>
                <w:rFonts w:ascii="Times New Roman" w:eastAsia="Times New Roman" w:hAnsi="Times New Roman" w:cs="Times New Roman"/>
                <w:bCs/>
              </w:rPr>
              <w:t>One (01)</w:t>
            </w:r>
          </w:p>
        </w:tc>
      </w:tr>
      <w:tr w:rsidR="002731C1" w14:paraId="49FDE533" w14:textId="77777777" w:rsidTr="00E83399">
        <w:tc>
          <w:tcPr>
            <w:tcW w:w="2235" w:type="dxa"/>
          </w:tcPr>
          <w:p w14:paraId="17643F30"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Duration (in years)</w:t>
            </w:r>
          </w:p>
        </w:tc>
        <w:tc>
          <w:tcPr>
            <w:tcW w:w="7161" w:type="dxa"/>
          </w:tcPr>
          <w:p w14:paraId="7BD8DF5D" w14:textId="23F473CD" w:rsidR="002731C1" w:rsidRDefault="00E83399">
            <w:pPr>
              <w:jc w:val="both"/>
              <w:rPr>
                <w:rFonts w:ascii="Times New Roman" w:eastAsia="Times New Roman" w:hAnsi="Times New Roman" w:cs="Times New Roman"/>
              </w:rPr>
            </w:pPr>
            <w:r>
              <w:rPr>
                <w:rFonts w:ascii="Times New Roman" w:eastAsia="Times New Roman" w:hAnsi="Times New Roman" w:cs="Times New Roman"/>
              </w:rPr>
              <w:t>Two years or till the closure of the project whichever is earlier. Performance evaluation will be done each year.</w:t>
            </w:r>
          </w:p>
        </w:tc>
      </w:tr>
      <w:tr w:rsidR="002731C1" w14:paraId="21058FAA" w14:textId="77777777" w:rsidTr="00E83399">
        <w:tc>
          <w:tcPr>
            <w:tcW w:w="2235" w:type="dxa"/>
          </w:tcPr>
          <w:p w14:paraId="2C4EBD74"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Essential qualification</w:t>
            </w:r>
          </w:p>
        </w:tc>
        <w:tc>
          <w:tcPr>
            <w:tcW w:w="7161" w:type="dxa"/>
          </w:tcPr>
          <w:p w14:paraId="63C6E281" w14:textId="62F04DCD" w:rsidR="002731C1" w:rsidRDefault="00000000">
            <w:pPr>
              <w:ind w:right="-41"/>
              <w:jc w:val="both"/>
              <w:rPr>
                <w:rFonts w:ascii="Times New Roman" w:eastAsia="Times New Roman" w:hAnsi="Times New Roman" w:cs="Times New Roman"/>
              </w:rPr>
            </w:pPr>
            <w:r>
              <w:rPr>
                <w:rFonts w:ascii="Times New Roman" w:eastAsia="Times New Roman" w:hAnsi="Times New Roman" w:cs="Times New Roman"/>
              </w:rPr>
              <w:t xml:space="preserve">Candidates with an M.Tech. / M.E. in </w:t>
            </w:r>
            <w:r w:rsidR="000F7542">
              <w:rPr>
                <w:rFonts w:ascii="Times New Roman" w:eastAsia="Times New Roman" w:hAnsi="Times New Roman" w:cs="Times New Roman"/>
              </w:rPr>
              <w:t xml:space="preserve">Microelectronics / VLSI / Electronics </w:t>
            </w:r>
            <w:r>
              <w:rPr>
                <w:rFonts w:ascii="Times New Roman" w:eastAsia="Times New Roman" w:hAnsi="Times New Roman" w:cs="Times New Roman"/>
              </w:rPr>
              <w:t>or related disciplines.</w:t>
            </w:r>
          </w:p>
          <w:p w14:paraId="5FEC671F" w14:textId="77777777" w:rsidR="002731C1" w:rsidRDefault="00000000">
            <w:pPr>
              <w:ind w:right="-41"/>
              <w:jc w:val="center"/>
              <w:rPr>
                <w:rFonts w:ascii="Times New Roman" w:eastAsia="Times New Roman" w:hAnsi="Times New Roman" w:cs="Times New Roman"/>
              </w:rPr>
            </w:pPr>
            <w:r>
              <w:rPr>
                <w:rFonts w:ascii="Times New Roman" w:eastAsia="Times New Roman" w:hAnsi="Times New Roman" w:cs="Times New Roman"/>
              </w:rPr>
              <w:t>Or</w:t>
            </w:r>
          </w:p>
          <w:p w14:paraId="0B3CFE8F" w14:textId="1669D2C5" w:rsidR="002731C1" w:rsidRDefault="00000000">
            <w:pPr>
              <w:ind w:right="-41"/>
              <w:jc w:val="both"/>
              <w:rPr>
                <w:rFonts w:ascii="Times New Roman" w:eastAsia="Times New Roman" w:hAnsi="Times New Roman" w:cs="Times New Roman"/>
              </w:rPr>
            </w:pPr>
            <w:r>
              <w:rPr>
                <w:rFonts w:ascii="Times New Roman" w:eastAsia="Times New Roman" w:hAnsi="Times New Roman" w:cs="Times New Roman"/>
              </w:rPr>
              <w:t>M.Sc.</w:t>
            </w:r>
            <w:r w:rsidR="00D875FE">
              <w:rPr>
                <w:rFonts w:ascii="Times New Roman" w:eastAsia="Times New Roman" w:hAnsi="Times New Roman" w:cs="Times New Roman"/>
              </w:rPr>
              <w:t xml:space="preserve"> in related fields (Electronics etc.)</w:t>
            </w:r>
            <w:r>
              <w:rPr>
                <w:rFonts w:ascii="Times New Roman" w:eastAsia="Times New Roman" w:hAnsi="Times New Roman" w:cs="Times New Roman"/>
              </w:rPr>
              <w:t xml:space="preserve"> with valid GATE/NET qualification</w:t>
            </w:r>
          </w:p>
          <w:p w14:paraId="3DFE75D0" w14:textId="77777777" w:rsidR="002731C1" w:rsidRDefault="00000000">
            <w:pPr>
              <w:ind w:right="-41"/>
              <w:jc w:val="center"/>
              <w:rPr>
                <w:rFonts w:ascii="Times New Roman" w:eastAsia="Times New Roman" w:hAnsi="Times New Roman" w:cs="Times New Roman"/>
              </w:rPr>
            </w:pPr>
            <w:r>
              <w:rPr>
                <w:rFonts w:ascii="Times New Roman" w:eastAsia="Times New Roman" w:hAnsi="Times New Roman" w:cs="Times New Roman"/>
              </w:rPr>
              <w:t>Or</w:t>
            </w:r>
          </w:p>
          <w:p w14:paraId="5511A576" w14:textId="0C2B0E9A" w:rsidR="002731C1" w:rsidRDefault="00000000" w:rsidP="00FA7466">
            <w:pPr>
              <w:ind w:right="-41"/>
              <w:jc w:val="both"/>
              <w:rPr>
                <w:rFonts w:ascii="Times New Roman" w:eastAsia="Times New Roman" w:hAnsi="Times New Roman" w:cs="Times New Roman"/>
              </w:rPr>
            </w:pPr>
            <w:r w:rsidRPr="00811782">
              <w:rPr>
                <w:rFonts w:ascii="Times New Roman" w:eastAsia="Times New Roman" w:hAnsi="Times New Roman" w:cs="Times New Roman"/>
                <w:bCs/>
              </w:rPr>
              <w:t>GATE-qualified candidates with a B.Tech. / B.E. in Electronics and Communication Engineering or related disciplines.</w:t>
            </w:r>
          </w:p>
        </w:tc>
      </w:tr>
      <w:tr w:rsidR="002731C1" w14:paraId="54E4CFB2" w14:textId="77777777" w:rsidTr="00E83399">
        <w:tc>
          <w:tcPr>
            <w:tcW w:w="2235" w:type="dxa"/>
          </w:tcPr>
          <w:p w14:paraId="6D652088"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Age limit</w:t>
            </w:r>
          </w:p>
        </w:tc>
        <w:tc>
          <w:tcPr>
            <w:tcW w:w="7161" w:type="dxa"/>
          </w:tcPr>
          <w:p w14:paraId="5B9DEEF3" w14:textId="77777777" w:rsidR="002731C1" w:rsidRDefault="00000000" w:rsidP="00DD2CD2">
            <w:pPr>
              <w:rPr>
                <w:rFonts w:ascii="Times New Roman" w:eastAsia="Times New Roman" w:hAnsi="Times New Roman" w:cs="Times New Roman"/>
              </w:rPr>
            </w:pPr>
            <w:r>
              <w:rPr>
                <w:rFonts w:ascii="Times New Roman" w:eastAsia="Times New Roman" w:hAnsi="Times New Roman" w:cs="Times New Roman"/>
              </w:rPr>
              <w:t>30 Years</w:t>
            </w:r>
          </w:p>
        </w:tc>
      </w:tr>
      <w:tr w:rsidR="002731C1" w14:paraId="34A08895" w14:textId="77777777" w:rsidTr="00E83399">
        <w:tc>
          <w:tcPr>
            <w:tcW w:w="2235" w:type="dxa"/>
          </w:tcPr>
          <w:p w14:paraId="6900BD52"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Age relaxation</w:t>
            </w:r>
          </w:p>
        </w:tc>
        <w:tc>
          <w:tcPr>
            <w:tcW w:w="7161" w:type="dxa"/>
          </w:tcPr>
          <w:p w14:paraId="5C6BF4F0" w14:textId="77777777" w:rsidR="002731C1" w:rsidRDefault="00000000" w:rsidP="00DD2CD2">
            <w:pPr>
              <w:rPr>
                <w:rFonts w:ascii="Times New Roman" w:eastAsia="Times New Roman" w:hAnsi="Times New Roman" w:cs="Times New Roman"/>
              </w:rPr>
            </w:pPr>
            <w:r>
              <w:rPr>
                <w:rFonts w:ascii="Times New Roman" w:eastAsia="Times New Roman" w:hAnsi="Times New Roman" w:cs="Times New Roman"/>
              </w:rPr>
              <w:t>As per norms and guidelines of the Institute</w:t>
            </w:r>
          </w:p>
        </w:tc>
      </w:tr>
      <w:tr w:rsidR="002731C1" w14:paraId="5E4FC1A8" w14:textId="77777777" w:rsidTr="00E83399">
        <w:tc>
          <w:tcPr>
            <w:tcW w:w="2235" w:type="dxa"/>
          </w:tcPr>
          <w:p w14:paraId="0DA49D77"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Emoluments</w:t>
            </w:r>
          </w:p>
        </w:tc>
        <w:tc>
          <w:tcPr>
            <w:tcW w:w="7161" w:type="dxa"/>
          </w:tcPr>
          <w:p w14:paraId="7F398FD4" w14:textId="19E0FA21" w:rsidR="002731C1" w:rsidRDefault="00000000" w:rsidP="00DD2CD2">
            <w:pPr>
              <w:rPr>
                <w:rFonts w:ascii="Times New Roman" w:eastAsia="Times New Roman" w:hAnsi="Times New Roman" w:cs="Times New Roman"/>
              </w:rPr>
            </w:pPr>
            <w:r>
              <w:rPr>
                <w:rFonts w:ascii="Times New Roman" w:eastAsia="Times New Roman" w:hAnsi="Times New Roman" w:cs="Times New Roman"/>
              </w:rPr>
              <w:t xml:space="preserve">Rs. 37,000/- pm </w:t>
            </w:r>
            <w:r w:rsidR="00EB4EAA">
              <w:rPr>
                <w:rFonts w:ascii="Times New Roman" w:eastAsia="Times New Roman" w:hAnsi="Times New Roman" w:cs="Times New Roman"/>
              </w:rPr>
              <w:t xml:space="preserve">plus HRA </w:t>
            </w:r>
            <w:r w:rsidR="00B33DE1">
              <w:rPr>
                <w:rFonts w:ascii="Times New Roman" w:eastAsia="Times New Roman" w:hAnsi="Times New Roman" w:cs="Times New Roman"/>
              </w:rPr>
              <w:t>/</w:t>
            </w:r>
            <w:r w:rsidR="00EB4EAA">
              <w:rPr>
                <w:rFonts w:ascii="Times New Roman" w:eastAsia="Times New Roman" w:hAnsi="Times New Roman" w:cs="Times New Roman"/>
              </w:rPr>
              <w:t xml:space="preserve"> </w:t>
            </w:r>
            <w:r>
              <w:rPr>
                <w:rFonts w:ascii="Times New Roman" w:eastAsia="Times New Roman" w:hAnsi="Times New Roman" w:cs="Times New Roman"/>
              </w:rPr>
              <w:t>accommodation as per institute norms</w:t>
            </w:r>
          </w:p>
        </w:tc>
      </w:tr>
      <w:tr w:rsidR="002731C1" w14:paraId="79A57821" w14:textId="77777777" w:rsidTr="00E83399">
        <w:tc>
          <w:tcPr>
            <w:tcW w:w="2235" w:type="dxa"/>
          </w:tcPr>
          <w:p w14:paraId="34C53DCC"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Job nature</w:t>
            </w:r>
          </w:p>
        </w:tc>
        <w:tc>
          <w:tcPr>
            <w:tcW w:w="7161" w:type="dxa"/>
          </w:tcPr>
          <w:p w14:paraId="0DE086F1" w14:textId="5C873AA3" w:rsidR="002731C1" w:rsidRDefault="00000000" w:rsidP="00DD2CD2">
            <w:pPr>
              <w:rPr>
                <w:rFonts w:ascii="Times New Roman" w:eastAsia="Times New Roman" w:hAnsi="Times New Roman" w:cs="Times New Roman"/>
              </w:rPr>
            </w:pPr>
            <w:r>
              <w:rPr>
                <w:rFonts w:ascii="Times New Roman" w:eastAsia="Times New Roman" w:hAnsi="Times New Roman" w:cs="Times New Roman"/>
              </w:rPr>
              <w:t xml:space="preserve">Design, simulation and </w:t>
            </w:r>
            <w:r w:rsidR="00EB4EAA">
              <w:rPr>
                <w:rFonts w:ascii="Times New Roman" w:eastAsia="Times New Roman" w:hAnsi="Times New Roman" w:cs="Times New Roman"/>
              </w:rPr>
              <w:t xml:space="preserve">fabrication process flow </w:t>
            </w:r>
            <w:r w:rsidR="00F401F8">
              <w:rPr>
                <w:rFonts w:ascii="Times New Roman" w:eastAsia="Times New Roman" w:hAnsi="Times New Roman" w:cs="Times New Roman"/>
              </w:rPr>
              <w:t xml:space="preserve">for development of </w:t>
            </w:r>
            <w:r w:rsidR="00EB4EAA" w:rsidRPr="00EB4EAA">
              <w:rPr>
                <w:rFonts w:ascii="Times New Roman" w:eastAsia="Times New Roman" w:hAnsi="Times New Roman" w:cs="Times New Roman"/>
              </w:rPr>
              <w:t>SiC</w:t>
            </w:r>
            <w:r w:rsidR="00F401F8">
              <w:rPr>
                <w:rFonts w:ascii="Times New Roman" w:eastAsia="Times New Roman" w:hAnsi="Times New Roman" w:cs="Times New Roman"/>
              </w:rPr>
              <w:t>-</w:t>
            </w:r>
            <w:r w:rsidR="00EB4EAA" w:rsidRPr="00EB4EAA">
              <w:rPr>
                <w:rFonts w:ascii="Times New Roman" w:eastAsia="Times New Roman" w:hAnsi="Times New Roman" w:cs="Times New Roman"/>
              </w:rPr>
              <w:t>MEMS based pressure sensors for high temperature application</w:t>
            </w:r>
            <w:r w:rsidR="00F401F8">
              <w:rPr>
                <w:rFonts w:ascii="Times New Roman" w:eastAsia="Times New Roman" w:hAnsi="Times New Roman" w:cs="Times New Roman"/>
              </w:rPr>
              <w:t>.</w:t>
            </w:r>
          </w:p>
        </w:tc>
      </w:tr>
      <w:tr w:rsidR="002731C1" w14:paraId="54086134" w14:textId="77777777" w:rsidTr="00E83399">
        <w:tc>
          <w:tcPr>
            <w:tcW w:w="2235" w:type="dxa"/>
          </w:tcPr>
          <w:p w14:paraId="24764780"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How to apply?</w:t>
            </w:r>
          </w:p>
        </w:tc>
        <w:tc>
          <w:tcPr>
            <w:tcW w:w="7161" w:type="dxa"/>
          </w:tcPr>
          <w:p w14:paraId="68A1C074" w14:textId="77777777" w:rsidR="002731C1" w:rsidRDefault="00000000">
            <w:pPr>
              <w:jc w:val="both"/>
              <w:rPr>
                <w:rFonts w:ascii="Times New Roman" w:eastAsia="Times New Roman" w:hAnsi="Times New Roman" w:cs="Times New Roman"/>
                <w:b/>
              </w:rPr>
            </w:pPr>
            <w:r>
              <w:rPr>
                <w:rFonts w:ascii="Times New Roman" w:eastAsia="Times New Roman" w:hAnsi="Times New Roman" w:cs="Times New Roman"/>
                <w:b/>
              </w:rPr>
              <w:t>The proforma of the application is attached to this advertisement. A soft</w:t>
            </w:r>
          </w:p>
          <w:p w14:paraId="206122DF" w14:textId="296D9F68" w:rsidR="002731C1"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copy of the filled application with supporting documents </w:t>
            </w:r>
            <w:r w:rsidR="00DD2CD2">
              <w:rPr>
                <w:rFonts w:ascii="Times New Roman" w:eastAsia="Times New Roman" w:hAnsi="Times New Roman" w:cs="Times New Roman"/>
                <w:b/>
              </w:rPr>
              <w:t>must</w:t>
            </w:r>
            <w:r>
              <w:rPr>
                <w:rFonts w:ascii="Times New Roman" w:eastAsia="Times New Roman" w:hAnsi="Times New Roman" w:cs="Times New Roman"/>
                <w:b/>
              </w:rPr>
              <w:t xml:space="preserve"> be sent to</w:t>
            </w:r>
          </w:p>
          <w:p w14:paraId="49837ABC" w14:textId="6D89115A" w:rsidR="002731C1"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email: </w:t>
            </w:r>
            <w:r w:rsidR="00DD2CD2" w:rsidRPr="00DD2CD2">
              <w:rPr>
                <w:rFonts w:ascii="Times New Roman" w:eastAsia="Times New Roman" w:hAnsi="Times New Roman" w:cs="Times New Roman"/>
                <w:b/>
                <w:color w:val="0000FF"/>
                <w:u w:val="single"/>
              </w:rPr>
              <w:t>pradeeprathore@nitm.ac.in</w:t>
            </w:r>
            <w:r>
              <w:rPr>
                <w:rFonts w:ascii="Times New Roman" w:eastAsia="Times New Roman" w:hAnsi="Times New Roman" w:cs="Times New Roman"/>
                <w:b/>
              </w:rPr>
              <w:t xml:space="preserve"> with cc </w:t>
            </w:r>
            <w:r w:rsidR="00DD2CD2">
              <w:rPr>
                <w:rFonts w:ascii="Times New Roman" w:eastAsia="Times New Roman" w:hAnsi="Times New Roman" w:cs="Times New Roman"/>
                <w:b/>
              </w:rPr>
              <w:t xml:space="preserve">to </w:t>
            </w:r>
            <w:hyperlink r:id="rId8" w:history="1">
              <w:r w:rsidR="00DD2CD2" w:rsidRPr="00DD2CD2">
                <w:rPr>
                  <w:rStyle w:val="Hyperlink"/>
                  <w:b/>
                  <w:bCs/>
                </w:rPr>
                <w:t>llksingh@nitmanipur.ac.in</w:t>
              </w:r>
            </w:hyperlink>
            <w:r w:rsidR="00DD2CD2" w:rsidRPr="00DD2CD2">
              <w:rPr>
                <w:b/>
                <w:bCs/>
              </w:rPr>
              <w:t xml:space="preserve"> </w:t>
            </w:r>
          </w:p>
        </w:tc>
      </w:tr>
      <w:tr w:rsidR="002731C1" w14:paraId="571D34D1" w14:textId="77777777" w:rsidTr="00E83399">
        <w:tc>
          <w:tcPr>
            <w:tcW w:w="2235" w:type="dxa"/>
          </w:tcPr>
          <w:p w14:paraId="6085D8BD"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Submission mode</w:t>
            </w:r>
          </w:p>
        </w:tc>
        <w:tc>
          <w:tcPr>
            <w:tcW w:w="7161" w:type="dxa"/>
          </w:tcPr>
          <w:p w14:paraId="09D8A421" w14:textId="77777777" w:rsidR="002731C1" w:rsidRDefault="00000000">
            <w:pPr>
              <w:jc w:val="both"/>
              <w:rPr>
                <w:rFonts w:ascii="Times New Roman" w:eastAsia="Times New Roman" w:hAnsi="Times New Roman" w:cs="Times New Roman"/>
              </w:rPr>
            </w:pPr>
            <w:r>
              <w:rPr>
                <w:rFonts w:ascii="Times New Roman" w:eastAsia="Times New Roman" w:hAnsi="Times New Roman" w:cs="Times New Roman"/>
              </w:rPr>
              <w:t>Soft copy through email.</w:t>
            </w:r>
          </w:p>
        </w:tc>
      </w:tr>
      <w:tr w:rsidR="002731C1" w14:paraId="6A7DD410" w14:textId="77777777" w:rsidTr="00E83399">
        <w:tc>
          <w:tcPr>
            <w:tcW w:w="2235" w:type="dxa"/>
          </w:tcPr>
          <w:p w14:paraId="78BAF0F8"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How to apply?</w:t>
            </w:r>
          </w:p>
        </w:tc>
        <w:tc>
          <w:tcPr>
            <w:tcW w:w="7161" w:type="dxa"/>
          </w:tcPr>
          <w:p w14:paraId="36BB57FA" w14:textId="77777777" w:rsidR="002731C1"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Candidates possessing the requisite qualifications and experience should apply in the attached format</w:t>
            </w:r>
            <w:r>
              <w:rPr>
                <w:rFonts w:ascii="Times New Roman" w:eastAsia="Times New Roman" w:hAnsi="Times New Roman" w:cs="Times New Roman"/>
                <w:sz w:val="24"/>
                <w:szCs w:val="24"/>
              </w:rPr>
              <w:t xml:space="preserve"> before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the </w:t>
            </w:r>
            <w:r>
              <w:rPr>
                <w:rFonts w:ascii="Times New Roman" w:eastAsia="Times New Roman" w:hAnsi="Times New Roman" w:cs="Times New Roman"/>
                <w:color w:val="000000"/>
                <w:sz w:val="24"/>
                <w:szCs w:val="24"/>
              </w:rPr>
              <w:t>application deadlin</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w:t>
            </w:r>
          </w:p>
          <w:p w14:paraId="4C2AE25E" w14:textId="3D0CB9D7" w:rsidR="002731C1" w:rsidRDefault="00000000">
            <w:pPr>
              <w:numPr>
                <w:ilvl w:val="0"/>
                <w:numId w:val="2"/>
              </w:numPr>
              <w:pBdr>
                <w:top w:val="nil"/>
                <w:left w:val="nil"/>
                <w:bottom w:val="nil"/>
                <w:right w:val="nil"/>
                <w:between w:val="nil"/>
              </w:pBdr>
              <w:jc w:val="both"/>
            </w:pPr>
            <w:r>
              <w:rPr>
                <w:rFonts w:ascii="Times New Roman" w:eastAsia="Times New Roman" w:hAnsi="Times New Roman" w:cs="Times New Roman"/>
                <w:color w:val="000000"/>
                <w:sz w:val="24"/>
                <w:szCs w:val="24"/>
              </w:rPr>
              <w:t>A soft PDF copy of the duly filled-up application form, age proof certificate, 10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12</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and highest qualification-degree certificates, and mark sheets must be sent (in a merged format single PDF) via email to </w:t>
            </w:r>
            <w:r w:rsidR="00DD2CD2" w:rsidRPr="00DD2CD2">
              <w:rPr>
                <w:rFonts w:ascii="Times New Roman" w:eastAsia="Times New Roman" w:hAnsi="Times New Roman" w:cs="Times New Roman"/>
                <w:b/>
                <w:color w:val="0000FF"/>
                <w:u w:val="single"/>
              </w:rPr>
              <w:t>pradeeprathore@nitm.ac.in</w:t>
            </w:r>
            <w:r w:rsidR="00DD2CD2">
              <w:rPr>
                <w:rFonts w:ascii="Times New Roman" w:eastAsia="Times New Roman" w:hAnsi="Times New Roman" w:cs="Times New Roman"/>
                <w:b/>
              </w:rPr>
              <w:t xml:space="preserve"> with cc to </w:t>
            </w:r>
            <w:hyperlink r:id="rId9" w:history="1">
              <w:r w:rsidR="00DD2CD2" w:rsidRPr="00DD2CD2">
                <w:rPr>
                  <w:rStyle w:val="Hyperlink"/>
                  <w:b/>
                  <w:bCs/>
                </w:rPr>
                <w:t>llksingh@nitmanipur.ac.in</w:t>
              </w:r>
            </w:hyperlink>
            <w:r>
              <w:rPr>
                <w:rFonts w:ascii="Times New Roman" w:eastAsia="Times New Roman" w:hAnsi="Times New Roman" w:cs="Times New Roman"/>
                <w:color w:val="000000"/>
                <w:sz w:val="24"/>
                <w:szCs w:val="24"/>
              </w:rPr>
              <w:t>.</w:t>
            </w:r>
            <w:r w:rsidR="00DD2CD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sz w:val="24"/>
                <w:szCs w:val="24"/>
              </w:rPr>
              <w:t xml:space="preserve">subject of the email </w:t>
            </w:r>
            <w:r>
              <w:rPr>
                <w:rFonts w:ascii="Times New Roman" w:eastAsia="Times New Roman" w:hAnsi="Times New Roman" w:cs="Times New Roman"/>
                <w:color w:val="000000"/>
                <w:sz w:val="24"/>
                <w:szCs w:val="24"/>
              </w:rPr>
              <w:t>should be “</w:t>
            </w:r>
            <w:r>
              <w:rPr>
                <w:rFonts w:ascii="Times New Roman" w:eastAsia="Times New Roman" w:hAnsi="Times New Roman" w:cs="Times New Roman"/>
                <w:b/>
                <w:i/>
                <w:color w:val="000000"/>
                <w:sz w:val="24"/>
                <w:szCs w:val="24"/>
              </w:rPr>
              <w:t xml:space="preserve">Application for JRF Position </w:t>
            </w:r>
            <w:r>
              <w:rPr>
                <w:rFonts w:ascii="Times New Roman" w:eastAsia="Times New Roman" w:hAnsi="Times New Roman" w:cs="Times New Roman"/>
                <w:b/>
                <w:color w:val="000000"/>
                <w:sz w:val="24"/>
                <w:szCs w:val="24"/>
              </w:rPr>
              <w:t xml:space="preserve">for </w:t>
            </w:r>
            <w:r w:rsidR="00DD2CD2">
              <w:rPr>
                <w:rFonts w:ascii="Times New Roman" w:eastAsia="Times New Roman" w:hAnsi="Times New Roman" w:cs="Times New Roman"/>
                <w:b/>
                <w:color w:val="000000"/>
                <w:sz w:val="24"/>
                <w:szCs w:val="24"/>
              </w:rPr>
              <w:t>DRDO Project</w:t>
            </w:r>
            <w:r>
              <w:rPr>
                <w:rFonts w:ascii="Times New Roman" w:eastAsia="Times New Roman" w:hAnsi="Times New Roman" w:cs="Times New Roman"/>
                <w:color w:val="000000"/>
                <w:sz w:val="24"/>
                <w:szCs w:val="24"/>
              </w:rPr>
              <w:t>”.</w:t>
            </w:r>
          </w:p>
          <w:p w14:paraId="243B141B" w14:textId="77777777" w:rsidR="002731C1"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shortlisted</w:t>
            </w:r>
            <w:r>
              <w:rPr>
                <w:rFonts w:ascii="Times New Roman" w:eastAsia="Times New Roman" w:hAnsi="Times New Roman" w:cs="Times New Roman"/>
                <w:color w:val="000000"/>
                <w:sz w:val="24"/>
                <w:szCs w:val="24"/>
              </w:rPr>
              <w:t xml:space="preserve"> candidate will have to attend an interview (ONLINE/OFFLINE).</w:t>
            </w:r>
          </w:p>
          <w:p w14:paraId="097F0F20" w14:textId="47AA586E" w:rsidR="002731C1"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shortlisted candidate</w:t>
            </w:r>
            <w:r w:rsidR="00C8594F">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will be </w:t>
            </w:r>
            <w:r>
              <w:rPr>
                <w:rFonts w:ascii="Times New Roman" w:eastAsia="Times New Roman" w:hAnsi="Times New Roman" w:cs="Times New Roman"/>
                <w:sz w:val="24"/>
                <w:szCs w:val="24"/>
              </w:rPr>
              <w:t>informed</w:t>
            </w:r>
            <w:r>
              <w:rPr>
                <w:rFonts w:ascii="Times New Roman" w:eastAsia="Times New Roman" w:hAnsi="Times New Roman" w:cs="Times New Roman"/>
                <w:color w:val="000000"/>
                <w:sz w:val="24"/>
                <w:szCs w:val="24"/>
              </w:rPr>
              <w:t xml:space="preserve"> for the interview/examination through </w:t>
            </w:r>
            <w:r>
              <w:rPr>
                <w:rFonts w:ascii="Times New Roman" w:eastAsia="Times New Roman" w:hAnsi="Times New Roman" w:cs="Times New Roman"/>
                <w:sz w:val="24"/>
                <w:szCs w:val="24"/>
              </w:rPr>
              <w:t>email</w:t>
            </w:r>
            <w:r>
              <w:rPr>
                <w:rFonts w:ascii="Times New Roman" w:eastAsia="Times New Roman" w:hAnsi="Times New Roman" w:cs="Times New Roman"/>
                <w:color w:val="000000"/>
                <w:sz w:val="24"/>
                <w:szCs w:val="24"/>
              </w:rPr>
              <w:t>.</w:t>
            </w:r>
          </w:p>
          <w:p w14:paraId="6A7404C1" w14:textId="77777777" w:rsidR="002731C1" w:rsidRDefault="00000000">
            <w:pPr>
              <w:numPr>
                <w:ilvl w:val="0"/>
                <w:numId w:val="2"/>
              </w:numPr>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color w:val="000000"/>
                <w:sz w:val="24"/>
                <w:szCs w:val="24"/>
              </w:rPr>
              <w:lastRenderedPageBreak/>
              <w:t>Mere possession of the minimum qualification does not guarantee an invitation to the interview. Candidates will be shortlisted based on merit and need of the project. Only shortlisted candidates will be invited to appear in the interview, and no other communication will be entertained. The authority reserves the right to accept or reject any or all applications without assigning any reason thereof.</w:t>
            </w:r>
          </w:p>
          <w:p w14:paraId="7FE760E9" w14:textId="77777777" w:rsidR="002731C1" w:rsidRDefault="00000000">
            <w:pPr>
              <w:numPr>
                <w:ilvl w:val="0"/>
                <w:numId w:val="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TA/DA shall be paid to candidates for attending the interview and/or joining the position.</w:t>
            </w:r>
          </w:p>
        </w:tc>
      </w:tr>
      <w:tr w:rsidR="002731C1" w14:paraId="002E16B7" w14:textId="77777777" w:rsidTr="00E83399">
        <w:tc>
          <w:tcPr>
            <w:tcW w:w="2235" w:type="dxa"/>
          </w:tcPr>
          <w:p w14:paraId="783D48BE" w14:textId="33C56A71" w:rsidR="002731C1" w:rsidRDefault="008B52BC">
            <w:pPr>
              <w:jc w:val="center"/>
              <w:rPr>
                <w:rFonts w:ascii="Times New Roman" w:eastAsia="Times New Roman" w:hAnsi="Times New Roman" w:cs="Times New Roman"/>
                <w:b/>
              </w:rPr>
            </w:pPr>
            <w:r>
              <w:rPr>
                <w:rFonts w:ascii="Times New Roman" w:eastAsia="Times New Roman" w:hAnsi="Times New Roman" w:cs="Times New Roman"/>
                <w:b/>
              </w:rPr>
              <w:lastRenderedPageBreak/>
              <w:t>Institute Address</w:t>
            </w:r>
          </w:p>
        </w:tc>
        <w:tc>
          <w:tcPr>
            <w:tcW w:w="7161" w:type="dxa"/>
          </w:tcPr>
          <w:p w14:paraId="621CA68B" w14:textId="1D744BA4" w:rsidR="002731C1" w:rsidRDefault="00000000">
            <w:pPr>
              <w:jc w:val="both"/>
              <w:rPr>
                <w:rFonts w:ascii="Times New Roman" w:eastAsia="Times New Roman" w:hAnsi="Times New Roman" w:cs="Times New Roman"/>
              </w:rPr>
            </w:pPr>
            <w:bookmarkStart w:id="1" w:name="_heading=h.9kcxwvt7qm68" w:colFirst="0" w:colLast="0"/>
            <w:bookmarkEnd w:id="1"/>
            <w:r>
              <w:rPr>
                <w:rFonts w:ascii="Times New Roman" w:eastAsia="Times New Roman" w:hAnsi="Times New Roman" w:cs="Times New Roman"/>
              </w:rPr>
              <w:t>Room No 2</w:t>
            </w:r>
            <w:r w:rsidR="008B52BC">
              <w:rPr>
                <w:rFonts w:ascii="Times New Roman" w:eastAsia="Times New Roman" w:hAnsi="Times New Roman" w:cs="Times New Roman"/>
              </w:rPr>
              <w:t>10</w:t>
            </w:r>
            <w:r>
              <w:rPr>
                <w:rFonts w:ascii="Times New Roman" w:eastAsia="Times New Roman" w:hAnsi="Times New Roman" w:cs="Times New Roman"/>
              </w:rPr>
              <w:t>, Block</w:t>
            </w:r>
            <w:r w:rsidR="008B52BC">
              <w:rPr>
                <w:rFonts w:ascii="Times New Roman" w:eastAsia="Times New Roman" w:hAnsi="Times New Roman" w:cs="Times New Roman"/>
              </w:rPr>
              <w:t>-</w:t>
            </w:r>
            <w:r>
              <w:rPr>
                <w:rFonts w:ascii="Times New Roman" w:eastAsia="Times New Roman" w:hAnsi="Times New Roman" w:cs="Times New Roman"/>
              </w:rPr>
              <w:t>D, Department of Electronics and Communication Engineering, NIT Meghalaya,</w:t>
            </w:r>
            <w:r>
              <w:rPr>
                <w:rFonts w:ascii="Times New Roman" w:eastAsia="Times New Roman" w:hAnsi="Times New Roman" w:cs="Times New Roman"/>
                <w:color w:val="000000"/>
                <w:sz w:val="21"/>
                <w:szCs w:val="21"/>
              </w:rPr>
              <w:t xml:space="preserve"> </w:t>
            </w:r>
            <w:r>
              <w:rPr>
                <w:rFonts w:ascii="Times New Roman" w:eastAsia="Times New Roman" w:hAnsi="Times New Roman" w:cs="Times New Roman"/>
              </w:rPr>
              <w:t>Saitsohpen</w:t>
            </w:r>
            <w:r w:rsidR="008B52BC">
              <w:rPr>
                <w:rFonts w:ascii="Times New Roman" w:eastAsia="Times New Roman" w:hAnsi="Times New Roman" w:cs="Times New Roman"/>
              </w:rPr>
              <w:t>,</w:t>
            </w:r>
            <w:r>
              <w:rPr>
                <w:rFonts w:ascii="Times New Roman" w:eastAsia="Times New Roman" w:hAnsi="Times New Roman" w:cs="Times New Roman"/>
              </w:rPr>
              <w:t xml:space="preserve"> Sohra, East Khasi Hills, Meghalaya, India</w:t>
            </w:r>
            <w:r w:rsidR="008B52BC">
              <w:rPr>
                <w:rFonts w:ascii="Times New Roman" w:eastAsia="Times New Roman" w:hAnsi="Times New Roman" w:cs="Times New Roman"/>
              </w:rPr>
              <w:t xml:space="preserve"> </w:t>
            </w:r>
            <w:r>
              <w:rPr>
                <w:rFonts w:ascii="Times New Roman" w:eastAsia="Times New Roman" w:hAnsi="Times New Roman" w:cs="Times New Roman"/>
              </w:rPr>
              <w:t>- 793108</w:t>
            </w:r>
          </w:p>
        </w:tc>
      </w:tr>
      <w:tr w:rsidR="002731C1" w14:paraId="55E2307E" w14:textId="77777777" w:rsidTr="00E83399">
        <w:tc>
          <w:tcPr>
            <w:tcW w:w="2235" w:type="dxa"/>
          </w:tcPr>
          <w:p w14:paraId="032A1365" w14:textId="77777777" w:rsidR="002731C1" w:rsidRDefault="00000000">
            <w:pPr>
              <w:jc w:val="center"/>
              <w:rPr>
                <w:rFonts w:ascii="Times New Roman" w:eastAsia="Times New Roman" w:hAnsi="Times New Roman" w:cs="Times New Roman"/>
                <w:b/>
              </w:rPr>
            </w:pPr>
            <w:r>
              <w:rPr>
                <w:rFonts w:ascii="Times New Roman" w:eastAsia="Times New Roman" w:hAnsi="Times New Roman" w:cs="Times New Roman"/>
                <w:b/>
              </w:rPr>
              <w:t>Important Dates</w:t>
            </w:r>
          </w:p>
        </w:tc>
        <w:tc>
          <w:tcPr>
            <w:tcW w:w="7161" w:type="dxa"/>
          </w:tcPr>
          <w:p w14:paraId="0036C3EB" w14:textId="74E45EC0" w:rsidR="002731C1" w:rsidRDefault="00000000">
            <w:pPr>
              <w:jc w:val="both"/>
              <w:rPr>
                <w:rFonts w:ascii="Times New Roman" w:eastAsia="Times New Roman" w:hAnsi="Times New Roman" w:cs="Times New Roman"/>
                <w:b/>
              </w:rPr>
            </w:pPr>
            <w:r>
              <w:rPr>
                <w:rFonts w:ascii="Times New Roman" w:eastAsia="Times New Roman" w:hAnsi="Times New Roman" w:cs="Times New Roman"/>
              </w:rPr>
              <w:t xml:space="preserve">Last date of application: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26222C" w:rsidRPr="0001705D">
              <w:rPr>
                <w:rFonts w:ascii="Times New Roman" w:eastAsia="Times New Roman" w:hAnsi="Times New Roman" w:cs="Times New Roman"/>
                <w:b/>
                <w:color w:val="EE0000"/>
              </w:rPr>
              <w:t>0</w:t>
            </w:r>
            <w:r w:rsidR="00E36DB3">
              <w:rPr>
                <w:rFonts w:ascii="Times New Roman" w:eastAsia="Times New Roman" w:hAnsi="Times New Roman" w:cs="Times New Roman"/>
                <w:b/>
                <w:color w:val="EE0000"/>
              </w:rPr>
              <w:t>8</w:t>
            </w:r>
            <w:r w:rsidR="008B52BC" w:rsidRPr="0001705D">
              <w:rPr>
                <w:rFonts w:ascii="Times New Roman" w:eastAsia="Times New Roman" w:hAnsi="Times New Roman" w:cs="Times New Roman"/>
                <w:b/>
                <w:color w:val="EE0000"/>
              </w:rPr>
              <w:t>/0</w:t>
            </w:r>
            <w:r w:rsidR="00E36DB3">
              <w:rPr>
                <w:rFonts w:ascii="Times New Roman" w:eastAsia="Times New Roman" w:hAnsi="Times New Roman" w:cs="Times New Roman"/>
                <w:b/>
                <w:color w:val="EE0000"/>
              </w:rPr>
              <w:t>3</w:t>
            </w:r>
            <w:r w:rsidR="008B52BC" w:rsidRPr="0001705D">
              <w:rPr>
                <w:rFonts w:ascii="Times New Roman" w:eastAsia="Times New Roman" w:hAnsi="Times New Roman" w:cs="Times New Roman"/>
                <w:b/>
                <w:color w:val="EE0000"/>
              </w:rPr>
              <w:t>/202</w:t>
            </w:r>
            <w:r w:rsidR="0026222C" w:rsidRPr="0001705D">
              <w:rPr>
                <w:rFonts w:ascii="Times New Roman" w:eastAsia="Times New Roman" w:hAnsi="Times New Roman" w:cs="Times New Roman"/>
                <w:b/>
                <w:color w:val="EE0000"/>
              </w:rPr>
              <w:t>6</w:t>
            </w:r>
          </w:p>
          <w:p w14:paraId="5006AF07" w14:textId="079635F8" w:rsidR="002731C1" w:rsidRDefault="00000000">
            <w:pPr>
              <w:jc w:val="both"/>
              <w:rPr>
                <w:rFonts w:ascii="Times New Roman" w:eastAsia="Times New Roman" w:hAnsi="Times New Roman" w:cs="Times New Roman"/>
                <w:b/>
              </w:rPr>
            </w:pPr>
            <w:r>
              <w:rPr>
                <w:rFonts w:ascii="Times New Roman" w:eastAsia="Times New Roman" w:hAnsi="Times New Roman" w:cs="Times New Roman"/>
              </w:rPr>
              <w:t xml:space="preserve">Notification of shortlisted candidates:       </w:t>
            </w:r>
            <w:r w:rsidR="008B52BC">
              <w:rPr>
                <w:rFonts w:ascii="Times New Roman" w:eastAsia="Times New Roman" w:hAnsi="Times New Roman" w:cs="Times New Roman"/>
              </w:rPr>
              <w:t xml:space="preserve">                        </w:t>
            </w:r>
            <w:r w:rsidR="00C82B2F" w:rsidRPr="0001705D">
              <w:rPr>
                <w:rFonts w:ascii="Times New Roman" w:eastAsia="Times New Roman" w:hAnsi="Times New Roman" w:cs="Times New Roman"/>
                <w:b/>
                <w:color w:val="EE0000"/>
              </w:rPr>
              <w:t>0</w:t>
            </w:r>
            <w:r w:rsidR="00E36DB3">
              <w:rPr>
                <w:rFonts w:ascii="Times New Roman" w:eastAsia="Times New Roman" w:hAnsi="Times New Roman" w:cs="Times New Roman"/>
                <w:b/>
                <w:color w:val="EE0000"/>
              </w:rPr>
              <w:t>9</w:t>
            </w:r>
            <w:r w:rsidR="00C82B2F" w:rsidRPr="0001705D">
              <w:rPr>
                <w:rFonts w:ascii="Times New Roman" w:eastAsia="Times New Roman" w:hAnsi="Times New Roman" w:cs="Times New Roman"/>
                <w:b/>
                <w:color w:val="EE0000"/>
              </w:rPr>
              <w:t>/0</w:t>
            </w:r>
            <w:r w:rsidR="00E36DB3">
              <w:rPr>
                <w:rFonts w:ascii="Times New Roman" w:eastAsia="Times New Roman" w:hAnsi="Times New Roman" w:cs="Times New Roman"/>
                <w:b/>
                <w:color w:val="EE0000"/>
              </w:rPr>
              <w:t>3</w:t>
            </w:r>
            <w:r w:rsidR="00C82B2F" w:rsidRPr="0001705D">
              <w:rPr>
                <w:rFonts w:ascii="Times New Roman" w:eastAsia="Times New Roman" w:hAnsi="Times New Roman" w:cs="Times New Roman"/>
                <w:b/>
                <w:color w:val="EE0000"/>
              </w:rPr>
              <w:t>/2026</w:t>
            </w:r>
          </w:p>
          <w:p w14:paraId="2B7580FD" w14:textId="6E9455C0" w:rsidR="002731C1" w:rsidRDefault="00000000">
            <w:pPr>
              <w:jc w:val="both"/>
              <w:rPr>
                <w:rFonts w:ascii="Times New Roman" w:eastAsia="Times New Roman" w:hAnsi="Times New Roman" w:cs="Times New Roman"/>
                <w:b/>
              </w:rPr>
            </w:pPr>
            <w:r>
              <w:rPr>
                <w:rFonts w:ascii="Times New Roman" w:eastAsia="Times New Roman" w:hAnsi="Times New Roman" w:cs="Times New Roman"/>
              </w:rPr>
              <w:t xml:space="preserve">Tentative Date of interview/examination: </w:t>
            </w:r>
            <w:r>
              <w:rPr>
                <w:rFonts w:ascii="Times New Roman" w:eastAsia="Times New Roman" w:hAnsi="Times New Roman" w:cs="Times New Roman"/>
              </w:rPr>
              <w:tab/>
              <w:t xml:space="preserve">             </w:t>
            </w:r>
            <w:r w:rsidR="00C82B2F" w:rsidRPr="0001705D">
              <w:rPr>
                <w:rFonts w:ascii="Times New Roman" w:eastAsia="Times New Roman" w:hAnsi="Times New Roman" w:cs="Times New Roman"/>
                <w:b/>
                <w:color w:val="EE0000"/>
              </w:rPr>
              <w:t>1</w:t>
            </w:r>
            <w:r w:rsidR="00C50D6B">
              <w:rPr>
                <w:rFonts w:ascii="Times New Roman" w:eastAsia="Times New Roman" w:hAnsi="Times New Roman" w:cs="Times New Roman"/>
                <w:b/>
                <w:color w:val="EE0000"/>
              </w:rPr>
              <w:t>1</w:t>
            </w:r>
            <w:r w:rsidR="00C82B2F" w:rsidRPr="0001705D">
              <w:rPr>
                <w:rFonts w:ascii="Times New Roman" w:eastAsia="Times New Roman" w:hAnsi="Times New Roman" w:cs="Times New Roman"/>
                <w:b/>
                <w:color w:val="EE0000"/>
              </w:rPr>
              <w:t>/0</w:t>
            </w:r>
            <w:r w:rsidR="00FF5392">
              <w:rPr>
                <w:rFonts w:ascii="Times New Roman" w:eastAsia="Times New Roman" w:hAnsi="Times New Roman" w:cs="Times New Roman"/>
                <w:b/>
                <w:color w:val="EE0000"/>
              </w:rPr>
              <w:t>3</w:t>
            </w:r>
            <w:r w:rsidR="00C82B2F" w:rsidRPr="0001705D">
              <w:rPr>
                <w:rFonts w:ascii="Times New Roman" w:eastAsia="Times New Roman" w:hAnsi="Times New Roman" w:cs="Times New Roman"/>
                <w:b/>
                <w:color w:val="EE0000"/>
              </w:rPr>
              <w:t>/2026</w:t>
            </w:r>
          </w:p>
        </w:tc>
      </w:tr>
      <w:tr w:rsidR="002731C1" w14:paraId="7DAE42C9" w14:textId="77777777" w:rsidTr="00E83399">
        <w:tc>
          <w:tcPr>
            <w:tcW w:w="9396" w:type="dxa"/>
            <w:gridSpan w:val="2"/>
          </w:tcPr>
          <w:p w14:paraId="616B2FA8" w14:textId="77777777" w:rsidR="002731C1" w:rsidRDefault="00000000">
            <w:pPr>
              <w:rPr>
                <w:rFonts w:ascii="Times New Roman" w:eastAsia="Times New Roman" w:hAnsi="Times New Roman" w:cs="Times New Roman"/>
                <w:b/>
                <w:sz w:val="19"/>
                <w:szCs w:val="19"/>
              </w:rPr>
            </w:pPr>
            <w:r>
              <w:rPr>
                <w:rFonts w:ascii="Times New Roman" w:eastAsia="Times New Roman" w:hAnsi="Times New Roman" w:cs="Times New Roman"/>
                <w:b/>
                <w:sz w:val="19"/>
                <w:szCs w:val="19"/>
              </w:rPr>
              <w:t>Please note:</w:t>
            </w:r>
          </w:p>
          <w:p w14:paraId="681030B9" w14:textId="77777777" w:rsidR="002731C1" w:rsidRDefault="00000000">
            <w:pPr>
              <w:numPr>
                <w:ilvl w:val="0"/>
                <w:numId w:val="1"/>
              </w:numPr>
              <w:rPr>
                <w:rFonts w:ascii="Times New Roman" w:eastAsia="Times New Roman" w:hAnsi="Times New Roman" w:cs="Times New Roman"/>
                <w:sz w:val="19"/>
                <w:szCs w:val="19"/>
              </w:rPr>
            </w:pPr>
            <w:r>
              <w:rPr>
                <w:rFonts w:ascii="Times New Roman" w:eastAsia="Times New Roman" w:hAnsi="Times New Roman" w:cs="Times New Roman"/>
                <w:sz w:val="19"/>
                <w:szCs w:val="19"/>
              </w:rPr>
              <w:t>The position is purely temporary</w:t>
            </w:r>
          </w:p>
          <w:p w14:paraId="502A0A3D" w14:textId="77777777" w:rsidR="002731C1" w:rsidRDefault="00000000">
            <w:pPr>
              <w:numPr>
                <w:ilvl w:val="0"/>
                <w:numId w:val="1"/>
              </w:numPr>
              <w:rPr>
                <w:rFonts w:ascii="Times New Roman" w:eastAsia="Times New Roman" w:hAnsi="Times New Roman" w:cs="Times New Roman"/>
                <w:sz w:val="19"/>
                <w:szCs w:val="19"/>
              </w:rPr>
            </w:pPr>
            <w:r>
              <w:rPr>
                <w:rFonts w:ascii="Times New Roman" w:eastAsia="Times New Roman" w:hAnsi="Times New Roman" w:cs="Times New Roman"/>
                <w:sz w:val="19"/>
                <w:szCs w:val="19"/>
              </w:rPr>
              <w:t>Please enclose a brief resume/ curriculum vitae/biodata along with the application form</w:t>
            </w:r>
          </w:p>
          <w:p w14:paraId="77D7A89D" w14:textId="77777777" w:rsidR="002731C1" w:rsidRDefault="00000000">
            <w:pPr>
              <w:numPr>
                <w:ilvl w:val="0"/>
                <w:numId w:val="1"/>
              </w:numPr>
              <w:rPr>
                <w:b/>
                <w:sz w:val="19"/>
                <w:szCs w:val="19"/>
              </w:rPr>
            </w:pPr>
            <w:r>
              <w:rPr>
                <w:rFonts w:ascii="Times New Roman" w:eastAsia="Times New Roman" w:hAnsi="Times New Roman" w:cs="Times New Roman"/>
                <w:sz w:val="19"/>
                <w:szCs w:val="19"/>
              </w:rPr>
              <w:t xml:space="preserve"> A list of eligible candidates will be announced on the institute website and intimated via email or phone.</w:t>
            </w:r>
          </w:p>
          <w:p w14:paraId="276C82CD" w14:textId="77777777" w:rsidR="002731C1" w:rsidRDefault="00000000">
            <w:pPr>
              <w:numPr>
                <w:ilvl w:val="0"/>
                <w:numId w:val="1"/>
              </w:numPr>
              <w:rPr>
                <w:rFonts w:ascii="Times New Roman" w:eastAsia="Times New Roman" w:hAnsi="Times New Roman" w:cs="Times New Roman"/>
                <w:sz w:val="19"/>
                <w:szCs w:val="19"/>
              </w:rPr>
            </w:pPr>
            <w:r>
              <w:rPr>
                <w:rFonts w:ascii="Times New Roman" w:eastAsia="Times New Roman" w:hAnsi="Times New Roman" w:cs="Times New Roman"/>
                <w:sz w:val="19"/>
                <w:szCs w:val="19"/>
              </w:rPr>
              <w:t>The shortlisted candidate will have to attend an interview (ONLINE/OFFLINE)</w:t>
            </w:r>
          </w:p>
          <w:p w14:paraId="08E2BE61" w14:textId="77777777" w:rsidR="002731C1" w:rsidRDefault="00000000">
            <w:pPr>
              <w:numPr>
                <w:ilvl w:val="0"/>
                <w:numId w:val="1"/>
              </w:numPr>
              <w:rPr>
                <w:rFonts w:ascii="Times New Roman" w:eastAsia="Times New Roman" w:hAnsi="Times New Roman" w:cs="Times New Roman"/>
                <w:sz w:val="19"/>
                <w:szCs w:val="19"/>
              </w:rPr>
            </w:pPr>
            <w:r>
              <w:rPr>
                <w:rFonts w:ascii="Times New Roman" w:eastAsia="Times New Roman" w:hAnsi="Times New Roman" w:cs="Times New Roman"/>
                <w:sz w:val="19"/>
                <w:szCs w:val="19"/>
              </w:rPr>
              <w:t>If the Interview needs to be conducted online, candidates are expected to have a good internet connection.</w:t>
            </w:r>
          </w:p>
        </w:tc>
      </w:tr>
    </w:tbl>
    <w:p w14:paraId="21451806" w14:textId="77777777" w:rsidR="002731C1" w:rsidRDefault="002731C1">
      <w:pPr>
        <w:jc w:val="center"/>
        <w:rPr>
          <w:b/>
        </w:rPr>
      </w:pPr>
    </w:p>
    <w:p w14:paraId="72B77385" w14:textId="77777777" w:rsidR="002731C1" w:rsidRDefault="002731C1">
      <w:pPr>
        <w:jc w:val="center"/>
        <w:rPr>
          <w:b/>
        </w:rPr>
      </w:pPr>
    </w:p>
    <w:sectPr w:rsidR="002731C1">
      <w:headerReference w:type="default" r:id="rId10"/>
      <w:footerReference w:type="default" r:id="rId11"/>
      <w:pgSz w:w="11909" w:h="16834"/>
      <w:pgMar w:top="2160" w:right="1289" w:bottom="1170" w:left="1440" w:header="360" w:footer="2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20B6E3" w14:textId="77777777" w:rsidR="004E6754" w:rsidRDefault="004E6754">
      <w:r>
        <w:separator/>
      </w:r>
    </w:p>
  </w:endnote>
  <w:endnote w:type="continuationSeparator" w:id="0">
    <w:p w14:paraId="14AF9C09" w14:textId="77777777" w:rsidR="004E6754" w:rsidRDefault="004E6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9D77473-3888-4E62-9F6C-CAAEE4A7732F}"/>
  </w:font>
  <w:font w:name="Helvetica">
    <w:panose1 w:val="020B0604020202020204"/>
    <w:charset w:val="00"/>
    <w:family w:val="swiss"/>
    <w:pitch w:val="variable"/>
    <w:sig w:usb0="E0002EFF" w:usb1="C000785B" w:usb2="00000009" w:usb3="00000000" w:csb0="000001FF" w:csb1="00000000"/>
    <w:embedRegular r:id="rId2" w:fontKey="{13D78697-CB64-4C18-9C59-E5552EF88479}"/>
  </w:font>
  <w:font w:name="Tahoma">
    <w:panose1 w:val="020B0604030504040204"/>
    <w:charset w:val="00"/>
    <w:family w:val="swiss"/>
    <w:pitch w:val="variable"/>
    <w:sig w:usb0="E1002EFF" w:usb1="C000605B" w:usb2="00000029" w:usb3="00000000" w:csb0="000101FF" w:csb1="00000000"/>
    <w:embedRegular r:id="rId3" w:fontKey="{883876C5-BEA6-42C6-BA71-4A522C8C48AB}"/>
  </w:font>
  <w:font w:name="Calibri">
    <w:panose1 w:val="020F0502020204030204"/>
    <w:charset w:val="00"/>
    <w:family w:val="swiss"/>
    <w:pitch w:val="variable"/>
    <w:sig w:usb0="E4002EFF" w:usb1="C000247B" w:usb2="00000009" w:usb3="00000000" w:csb0="000001FF" w:csb1="00000000"/>
    <w:embedRegular r:id="rId4" w:fontKey="{326899BA-E263-4307-9913-EE5C62D661F8}"/>
    <w:embedBold r:id="rId5" w:fontKey="{236BE1A3-3B45-40AF-AD71-17BAB1E39C6E}"/>
  </w:font>
  <w:font w:name="Mangal">
    <w:panose1 w:val="00000400000000000000"/>
    <w:charset w:val="00"/>
    <w:family w:val="roman"/>
    <w:pitch w:val="variable"/>
    <w:sig w:usb0="00008003" w:usb1="00000000" w:usb2="00000000" w:usb3="00000000" w:csb0="00000001" w:csb1="00000000"/>
    <w:embedRegular r:id="rId6" w:fontKey="{84134CF9-368A-464D-9A32-01ECE33ADAAF}"/>
    <w:embedBold r:id="rId7" w:fontKey="{42E3CFD0-7390-483F-AB53-A7FE88D324A4}"/>
  </w:font>
  <w:font w:name="Georgia">
    <w:panose1 w:val="02040502050405020303"/>
    <w:charset w:val="00"/>
    <w:family w:val="roman"/>
    <w:pitch w:val="variable"/>
    <w:sig w:usb0="00000287" w:usb1="00000000" w:usb2="00000000" w:usb3="00000000" w:csb0="0000009F" w:csb1="00000000"/>
    <w:embedRegular r:id="rId8" w:fontKey="{EFFF6AC3-1D74-402D-992F-8E60568EDBCF}"/>
    <w:embedItalic r:id="rId9" w:fontKey="{D04D72D8-2F23-42C3-A935-44C955E18D83}"/>
  </w:font>
  <w:font w:name="Open Sans">
    <w:charset w:val="00"/>
    <w:family w:val="swiss"/>
    <w:pitch w:val="variable"/>
    <w:sig w:usb0="E00002EF" w:usb1="4000205B" w:usb2="00000028" w:usb3="00000000" w:csb0="0000019F" w:csb1="00000000"/>
    <w:embedRegular r:id="rId10" w:fontKey="{32586210-6391-4AEF-AE47-6FA93ED9F7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EB33" w14:textId="77777777" w:rsidR="002731C1" w:rsidRDefault="00000000">
    <w:pPr>
      <w:jc w:val="center"/>
      <w:rPr>
        <w:rFonts w:ascii="Mangal" w:eastAsia="Mangal" w:hAnsi="Mangal" w:cs="Mangal"/>
        <w:b/>
        <w:sz w:val="16"/>
        <w:szCs w:val="16"/>
      </w:rPr>
    </w:pPr>
    <w:r>
      <w:rPr>
        <w:noProof/>
      </w:rPr>
      <mc:AlternateContent>
        <mc:Choice Requires="wps">
          <w:drawing>
            <wp:anchor distT="0" distB="0" distL="114300" distR="114300" simplePos="0" relativeHeight="251660288" behindDoc="0" locked="0" layoutInCell="1" hidden="0" allowOverlap="1" wp14:anchorId="2408CB6B" wp14:editId="0070A011">
              <wp:simplePos x="0" y="0"/>
              <wp:positionH relativeFrom="column">
                <wp:posOffset>114300</wp:posOffset>
              </wp:positionH>
              <wp:positionV relativeFrom="paragraph">
                <wp:posOffset>152400</wp:posOffset>
              </wp:positionV>
              <wp:extent cx="635" cy="12700"/>
              <wp:effectExtent l="0" t="0" r="0" b="0"/>
              <wp:wrapNone/>
              <wp:docPr id="8" name="Freeform: Shape 8"/>
              <wp:cNvGraphicFramePr/>
              <a:graphic xmlns:a="http://schemas.openxmlformats.org/drawingml/2006/main">
                <a:graphicData uri="http://schemas.microsoft.com/office/word/2010/wordprocessingShape">
                  <wps:wsp>
                    <wps:cNvSpPr/>
                    <wps:spPr>
                      <a:xfrm>
                        <a:off x="2398013" y="3779683"/>
                        <a:ext cx="5895975" cy="635"/>
                      </a:xfrm>
                      <a:custGeom>
                        <a:avLst/>
                        <a:gdLst/>
                        <a:ahLst/>
                        <a:cxnLst/>
                        <a:rect l="l" t="t" r="r" b="b"/>
                        <a:pathLst>
                          <a:path w="5895975" h="635" extrusionOk="0">
                            <a:moveTo>
                              <a:pt x="0" y="0"/>
                            </a:moveTo>
                            <a:lnTo>
                              <a:pt x="5895975" y="635"/>
                            </a:lnTo>
                          </a:path>
                        </a:pathLst>
                      </a:custGeom>
                      <a:solidFill>
                        <a:srgbClr val="FFFFFF"/>
                      </a:solidFill>
                      <a:ln w="12700" cap="flat" cmpd="sng">
                        <a:solidFill>
                          <a:srgbClr val="17365D"/>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635" cy="12700"/>
              <wp:effectExtent b="0" l="0" r="0" t="0"/>
              <wp:wrapNone/>
              <wp:docPr id="8"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35" cy="12700"/>
                      </a:xfrm>
                      <a:prstGeom prst="rect"/>
                      <a:ln/>
                    </pic:spPr>
                  </pic:pic>
                </a:graphicData>
              </a:graphic>
            </wp:anchor>
          </w:drawing>
        </mc:Fallback>
      </mc:AlternateContent>
    </w:r>
  </w:p>
  <w:p w14:paraId="045F065B" w14:textId="77777777" w:rsidR="002731C1" w:rsidRDefault="00000000">
    <w:pPr>
      <w:jc w:val="center"/>
      <w:rPr>
        <w:rFonts w:ascii="Mangal" w:eastAsia="Mangal" w:hAnsi="Mangal" w:cs="Mangal"/>
        <w:b/>
        <w:sz w:val="16"/>
        <w:szCs w:val="16"/>
      </w:rPr>
    </w:pPr>
    <w:r>
      <w:rPr>
        <w:rFonts w:ascii="Mangal" w:eastAsia="Mangal" w:hAnsi="Mangal" w:cs="Mangal"/>
        <w:b/>
        <w:sz w:val="18"/>
        <w:szCs w:val="18"/>
      </w:rPr>
      <w:t>सैतसोहपेन सोहरा</w:t>
    </w:r>
    <w:r>
      <w:rPr>
        <w:rFonts w:ascii="Mangal" w:eastAsia="Mangal" w:hAnsi="Mangal" w:cs="Mangal"/>
        <w:b/>
        <w:sz w:val="16"/>
        <w:szCs w:val="16"/>
      </w:rPr>
      <w:t xml:space="preserve">, </w:t>
    </w:r>
    <w:r>
      <w:rPr>
        <w:rFonts w:ascii="Mangal" w:eastAsia="Mangal" w:hAnsi="Mangal" w:cs="Mangal"/>
        <w:b/>
        <w:sz w:val="18"/>
        <w:szCs w:val="18"/>
      </w:rPr>
      <w:t>पूर्वी खासी हिल्स</w:t>
    </w:r>
    <w:r>
      <w:rPr>
        <w:rFonts w:ascii="Mangal" w:eastAsia="Mangal" w:hAnsi="Mangal" w:cs="Mangal"/>
        <w:b/>
        <w:sz w:val="16"/>
        <w:szCs w:val="16"/>
      </w:rPr>
      <w:t>,</w:t>
    </w:r>
    <w:r>
      <w:rPr>
        <w:rFonts w:ascii="Mangal" w:eastAsia="Mangal" w:hAnsi="Mangal" w:cs="Mangal"/>
        <w:b/>
        <w:sz w:val="18"/>
        <w:szCs w:val="18"/>
      </w:rPr>
      <w:t xml:space="preserve"> मेघालय</w:t>
    </w:r>
    <w:r>
      <w:rPr>
        <w:rFonts w:ascii="Mangal" w:eastAsia="Mangal" w:hAnsi="Mangal" w:cs="Mangal"/>
        <w:b/>
        <w:sz w:val="16"/>
        <w:szCs w:val="16"/>
      </w:rPr>
      <w:t>,</w:t>
    </w:r>
    <w:r>
      <w:rPr>
        <w:rFonts w:ascii="Mangal" w:eastAsia="Mangal" w:hAnsi="Mangal" w:cs="Mangal"/>
        <w:b/>
        <w:sz w:val="18"/>
        <w:szCs w:val="18"/>
      </w:rPr>
      <w:t xml:space="preserve"> भारत- </w:t>
    </w:r>
    <w:r>
      <w:rPr>
        <w:rFonts w:ascii="Open Sans" w:eastAsia="Open Sans" w:hAnsi="Open Sans" w:cs="Open Sans"/>
        <w:color w:val="000000"/>
        <w:sz w:val="21"/>
        <w:szCs w:val="21"/>
      </w:rPr>
      <w:t>793108</w:t>
    </w:r>
  </w:p>
  <w:p w14:paraId="4C838A3A" w14:textId="77777777" w:rsidR="002731C1" w:rsidRDefault="00000000">
    <w:pPr>
      <w:jc w:val="center"/>
      <w:rPr>
        <w:rFonts w:ascii="Arial" w:eastAsia="Arial" w:hAnsi="Arial" w:cs="Arial"/>
        <w:b/>
        <w:sz w:val="16"/>
        <w:szCs w:val="16"/>
      </w:rPr>
    </w:pPr>
    <w:r>
      <w:rPr>
        <w:rFonts w:ascii="Arial" w:eastAsia="Arial" w:hAnsi="Arial" w:cs="Arial"/>
        <w:b/>
        <w:sz w:val="16"/>
        <w:szCs w:val="16"/>
      </w:rPr>
      <w:t>SaitsohpenSohra, East Khasi Hills, Meghalaya, India– 793108</w:t>
    </w:r>
  </w:p>
  <w:p w14:paraId="6D5AC39C" w14:textId="77777777" w:rsidR="002731C1" w:rsidRDefault="00000000">
    <w:pPr>
      <w:jc w:val="center"/>
      <w:rPr>
        <w:rFonts w:ascii="Arial" w:eastAsia="Arial" w:hAnsi="Arial" w:cs="Arial"/>
        <w:b/>
        <w:sz w:val="16"/>
        <w:szCs w:val="16"/>
      </w:rPr>
    </w:pPr>
    <w:r>
      <w:rPr>
        <w:rFonts w:ascii="Mangal" w:eastAsia="Mangal" w:hAnsi="Mangal" w:cs="Mangal"/>
        <w:b/>
        <w:sz w:val="18"/>
        <w:szCs w:val="18"/>
      </w:rPr>
      <w:t>दूरभाष/फ: +91 0364 2501294</w:t>
    </w:r>
    <w:r>
      <w:rPr>
        <w:rFonts w:ascii="Mangal" w:eastAsia="Mangal" w:hAnsi="Mangal" w:cs="Mangal"/>
        <w:b/>
        <w:sz w:val="16"/>
        <w:szCs w:val="16"/>
      </w:rPr>
      <w:t>,</w:t>
    </w:r>
    <w:r>
      <w:rPr>
        <w:rFonts w:ascii="Mangal" w:eastAsia="Mangal" w:hAnsi="Mangal" w:cs="Mangal"/>
        <w:b/>
        <w:sz w:val="18"/>
        <w:szCs w:val="18"/>
      </w:rPr>
      <w:t xml:space="preserve"> फ़ैक्स/</w:t>
    </w:r>
    <w:r>
      <w:rPr>
        <w:rFonts w:ascii="Mangal" w:eastAsia="Mangal" w:hAnsi="Mangal" w:cs="Mangal"/>
        <w:b/>
        <w:sz w:val="16"/>
        <w:szCs w:val="16"/>
      </w:rPr>
      <w:t>Fax:- +</w:t>
    </w:r>
    <w:r>
      <w:rPr>
        <w:rFonts w:ascii="Mangal" w:eastAsia="Mangal" w:hAnsi="Mangal" w:cs="Mangal"/>
        <w:b/>
        <w:sz w:val="18"/>
        <w:szCs w:val="18"/>
      </w:rPr>
      <w:t>91 0364 2501113</w:t>
    </w:r>
  </w:p>
  <w:p w14:paraId="4E0F3121" w14:textId="77777777" w:rsidR="002731C1" w:rsidRDefault="00000000">
    <w:pPr>
      <w:jc w:val="center"/>
      <w:rPr>
        <w:rFonts w:ascii="Arial" w:eastAsia="Arial" w:hAnsi="Arial" w:cs="Arial"/>
        <w:b/>
        <w:sz w:val="16"/>
        <w:szCs w:val="16"/>
      </w:rPr>
    </w:pPr>
    <w:r>
      <w:rPr>
        <w:rFonts w:ascii="Mangal" w:eastAsia="Mangal" w:hAnsi="Mangal" w:cs="Mangal"/>
        <w:b/>
        <w:sz w:val="18"/>
        <w:szCs w:val="18"/>
      </w:rPr>
      <w:t>वैबसाइट/</w:t>
    </w:r>
    <w:r>
      <w:rPr>
        <w:rFonts w:ascii="Arial" w:eastAsia="Arial" w:hAnsi="Arial" w:cs="Arial"/>
        <w:b/>
        <w:sz w:val="16"/>
        <w:szCs w:val="16"/>
      </w:rPr>
      <w:t>Website: www.nitm.ac.in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B3A91" w14:textId="77777777" w:rsidR="004E6754" w:rsidRDefault="004E6754">
      <w:r>
        <w:separator/>
      </w:r>
    </w:p>
  </w:footnote>
  <w:footnote w:type="continuationSeparator" w:id="0">
    <w:p w14:paraId="195D1535" w14:textId="77777777" w:rsidR="004E6754" w:rsidRDefault="004E6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BA289" w14:textId="77777777" w:rsidR="002731C1" w:rsidRDefault="00000000">
    <w:pPr>
      <w:ind w:left="1872"/>
      <w:jc w:val="center"/>
      <w:rPr>
        <w:rFonts w:ascii="Arial" w:eastAsia="Arial" w:hAnsi="Arial" w:cs="Arial"/>
        <w:b/>
        <w:sz w:val="28"/>
        <w:szCs w:val="28"/>
      </w:rPr>
    </w:pPr>
    <w:r>
      <w:rPr>
        <w:rFonts w:ascii="Mangal" w:eastAsia="Mangal" w:hAnsi="Mangal" w:cs="Mangal"/>
        <w:noProof/>
        <w:sz w:val="36"/>
        <w:szCs w:val="36"/>
      </w:rPr>
      <w:drawing>
        <wp:inline distT="0" distB="0" distL="0" distR="0" wp14:anchorId="13328A9F" wp14:editId="14FCA592">
          <wp:extent cx="2886075" cy="249142"/>
          <wp:effectExtent l="0" t="0" r="0" b="0"/>
          <wp:docPr id="10" name="image2.jpg" descr="F:\letter head Hindi only.jpg"/>
          <wp:cNvGraphicFramePr/>
          <a:graphic xmlns:a="http://schemas.openxmlformats.org/drawingml/2006/main">
            <a:graphicData uri="http://schemas.openxmlformats.org/drawingml/2006/picture">
              <pic:pic xmlns:pic="http://schemas.openxmlformats.org/drawingml/2006/picture">
                <pic:nvPicPr>
                  <pic:cNvPr id="0" name="image2.jpg" descr="F:\letter head Hindi only.jpg"/>
                  <pic:cNvPicPr preferRelativeResize="0"/>
                </pic:nvPicPr>
                <pic:blipFill>
                  <a:blip r:embed="rId1"/>
                  <a:srcRect/>
                  <a:stretch>
                    <a:fillRect/>
                  </a:stretch>
                </pic:blipFill>
                <pic:spPr>
                  <a:xfrm>
                    <a:off x="0" y="0"/>
                    <a:ext cx="2886075" cy="249142"/>
                  </a:xfrm>
                  <a:prstGeom prst="rect">
                    <a:avLst/>
                  </a:prstGeom>
                  <a:ln/>
                </pic:spPr>
              </pic:pic>
            </a:graphicData>
          </a:graphic>
        </wp:inline>
      </w:drawing>
    </w:r>
    <w:r>
      <w:pict w14:anchorId="3B68812B">
        <v:shapetype id="_x0000_t202" coordsize="21600,21600" o:spt="202" path="m,l,21600r21600,l21600,xe">
          <v:stroke joinstyle="miter"/>
          <v:path gradientshapeok="t" o:connecttype="rect"/>
        </v:shapetype>
        <v:shape id="Text Box 7" o:spid="_x0000_s1026" type="#_x0000_t202" style="position:absolute;left:0;text-align:left;margin-left:-6.75pt;margin-top:-5.4pt;width:82.35pt;height:77.65pt;z-index:251654144;visibility:visible;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AlEQIAACsEAAAOAAAAZHJzL2Uyb0RvYy54bWysU9tu2zAMfR+wfxD0vjgJ4i416hRdugwD&#10;ugvQ7QNkWbaFyaJGKbGzrx8lp2m2vRXzgyCa1CF5eHhzO/aGHRR6Dbbki9mcM2Ul1Nq2Jf/+bfdm&#10;zZkPwtbCgFUlPyrPbzevX90MrlBL6MDUChmBWF8MruRdCK7IMi871Qs/A6csORvAXgQysc1qFAOh&#10;9yZbzudX2QBYOwSpvKe/95OTbxJ+0ygZvjSNV4GZklNtIZ2Yziqe2eZGFC0K12l5KkO8oIpeaEtJ&#10;z1D3Igi2R/0PVK8lgocmzCT0GTSNlir1QN0s5n9189gJp1IvRI53Z5r8/4OVnw+P7iuyML6DkQaY&#10;mvDuAeQPzyxsO2FbdYcIQ6dETYkXkbJscL44PY1U+8JHkGr4BDUNWewDJKCxwT6yQn0yQqcBHM+k&#10;qzEwGVPOV/l6lXMmyXe9vlrkeUohiqfXDn34oKBn8VJypKEmdHF48CFWI4qnkJjMg9H1ThuTDGyr&#10;rUF2ECSAXfpO6H+EGcsGyp4v84mAF0D0OpCSje5Lvp7Hb9JWpO29rZPOgtBmulPJxp54jNRNJIax&#10;Gikw8llBfSRGESbF0obRpQP8xdlAai25/7kXqDgzHy1N5XqxWkV5J2OVv12SgZee6tIjrCSokgfO&#10;pus2TCuxd6jbjjJNOrBwR5NsdCL5uapT3aTIxP1pe6LkL+0U9bzjm98AAAD//wMAUEsDBBQABgAI&#10;AAAAIQDkIusb3QAAAAkBAAAPAAAAZHJzL2Rvd25yZXYueG1sTI/BTsMwEETvSPyDtUhcUGsnKBUK&#10;caqqAnFu6YWbG2+TiHidxG6T8vVsT3Cb1Yxm3xTr2XXigmNoPWlIlgoEUuVtS7WGw+f74gVEiIas&#10;6TyhhisGWJf3d4XJrZ9oh5d9rAWXUMiNhibGPpcyVA06E5a+R2Lv5EdnIp9jLe1oJi53nUyVWkln&#10;WuIPjelx22D1vT87DX56uzqPg0qfvn7cx3Yz7E7poPXjw7x5BRFxjn9huOEzOpTMdPRnskF0GhbJ&#10;c8ZRDVkK4uZnCYsji5XKQJaF/L+g/AUAAP//AwBQSwECLQAUAAYACAAAACEAtoM4kv4AAADhAQAA&#10;EwAAAAAAAAAAAAAAAAAAAAAAW0NvbnRlbnRfVHlwZXNdLnhtbFBLAQItABQABgAIAAAAIQA4/SH/&#10;1gAAAJQBAAALAAAAAAAAAAAAAAAAAC8BAABfcmVscy8ucmVsc1BLAQItABQABgAIAAAAIQAFffAl&#10;EQIAACsEAAAOAAAAAAAAAAAAAAAAAC4CAABkcnMvZTJvRG9jLnhtbFBLAQItABQABgAIAAAAIQDk&#10;Iusb3QAAAAkBAAAPAAAAAAAAAAAAAAAAAGsEAABkcnMvZG93bnJldi54bWxQSwUGAAAAAAQABADz&#10;AAAAdQUAAAAA&#10;" strokecolor="white">
          <v:textbox>
            <w:txbxContent>
              <w:p w14:paraId="7BB957A2" w14:textId="77777777" w:rsidR="00101CFB" w:rsidRDefault="00000000" w:rsidP="006F5E13">
                <w:pPr>
                  <w:ind w:left="-90"/>
                  <w:rPr>
                    <w:noProof/>
                  </w:rPr>
                </w:pPr>
                <w:r>
                  <w:rPr>
                    <w:noProof/>
                    <w:lang w:val="en-IN"/>
                  </w:rPr>
                  <w:drawing>
                    <wp:inline distT="0" distB="0" distL="0" distR="0" wp14:anchorId="27EFAF9C" wp14:editId="3130BF0D">
                      <wp:extent cx="912782" cy="859536"/>
                      <wp:effectExtent l="0" t="0" r="1905" b="0"/>
                      <wp:docPr id="4" name="Picture 4" descr="NI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ITM.jpg"/>
                              <pic:cNvPicPr>
                                <a:picLocks noChangeAspect="1" noChangeArrowheads="1"/>
                              </pic:cNvPicPr>
                            </pic:nvPicPr>
                            <pic:blipFill>
                              <a:blip r:embed="rId2"/>
                              <a:srcRect/>
                              <a:stretch>
                                <a:fillRect/>
                              </a:stretch>
                            </pic:blipFill>
                            <pic:spPr bwMode="auto">
                              <a:xfrm>
                                <a:off x="0" y="0"/>
                                <a:ext cx="912782" cy="859536"/>
                              </a:xfrm>
                              <a:prstGeom prst="rect">
                                <a:avLst/>
                              </a:prstGeom>
                              <a:noFill/>
                              <a:ln w="9525">
                                <a:noFill/>
                                <a:miter lim="800000"/>
                                <a:headEnd/>
                                <a:tailEnd/>
                              </a:ln>
                            </pic:spPr>
                          </pic:pic>
                        </a:graphicData>
                      </a:graphic>
                    </wp:inline>
                  </w:drawing>
                </w:r>
              </w:p>
              <w:p w14:paraId="1063C92F" w14:textId="77777777" w:rsidR="00101CFB" w:rsidRDefault="00101CFB" w:rsidP="006F5E13"/>
            </w:txbxContent>
          </v:textbox>
          <w10:wrap anchorx="margin"/>
        </v:shape>
      </w:pict>
    </w:r>
  </w:p>
  <w:p w14:paraId="33772488" w14:textId="77777777" w:rsidR="002731C1" w:rsidRDefault="00000000">
    <w:pPr>
      <w:ind w:left="1872"/>
      <w:jc w:val="center"/>
      <w:rPr>
        <w:rFonts w:ascii="Arial" w:eastAsia="Arial" w:hAnsi="Arial" w:cs="Arial"/>
        <w:b/>
      </w:rPr>
    </w:pPr>
    <w:r>
      <w:rPr>
        <w:rFonts w:ascii="Arial" w:eastAsia="Arial" w:hAnsi="Arial" w:cs="Arial"/>
        <w:b/>
      </w:rPr>
      <w:t>NATIONAL INSTITUTE OF TECHNOLOGY MEGHALAYA</w:t>
    </w:r>
  </w:p>
  <w:p w14:paraId="7CC1492D" w14:textId="77777777" w:rsidR="002731C1" w:rsidRDefault="00000000">
    <w:pPr>
      <w:ind w:left="1872"/>
      <w:jc w:val="center"/>
      <w:rPr>
        <w:sz w:val="18"/>
        <w:szCs w:val="18"/>
      </w:rPr>
    </w:pPr>
    <w:r>
      <w:rPr>
        <w:rFonts w:ascii="Mangal" w:eastAsia="Mangal" w:hAnsi="Mangal" w:cs="Mangal"/>
        <w:sz w:val="18"/>
        <w:szCs w:val="18"/>
      </w:rPr>
      <w:t>शिक्षा मंत्रालय</w:t>
    </w:r>
    <w:r>
      <w:rPr>
        <w:rFonts w:ascii="Mangal" w:eastAsia="Mangal" w:hAnsi="Mangal" w:cs="Mangal"/>
        <w:b/>
      </w:rPr>
      <w:t>,</w:t>
    </w:r>
    <w:r>
      <w:rPr>
        <w:rFonts w:ascii="Mangal" w:eastAsia="Mangal" w:hAnsi="Mangal" w:cs="Mangal"/>
        <w:sz w:val="18"/>
        <w:szCs w:val="18"/>
      </w:rPr>
      <w:t xml:space="preserve"> भारत सरकार के अधीन एक राष्ट्रीय महत्व का संस्थान</w:t>
    </w:r>
  </w:p>
  <w:p w14:paraId="1E212B8A" w14:textId="77777777" w:rsidR="002731C1" w:rsidRDefault="00000000">
    <w:pPr>
      <w:ind w:left="1872"/>
      <w:jc w:val="center"/>
      <w:rPr>
        <w:rFonts w:ascii="Arial" w:eastAsia="Arial" w:hAnsi="Arial" w:cs="Arial"/>
        <w:b/>
        <w:sz w:val="15"/>
        <w:szCs w:val="15"/>
      </w:rPr>
    </w:pPr>
    <w:r>
      <w:rPr>
        <w:rFonts w:ascii="Arial" w:eastAsia="Arial" w:hAnsi="Arial" w:cs="Arial"/>
        <w:b/>
        <w:sz w:val="15"/>
        <w:szCs w:val="15"/>
      </w:rPr>
      <w:t>An Institute of National Importance under Ministry of Education (Shiksha Mantralaya), Govt. of India</w:t>
    </w:r>
    <w:r>
      <w:rPr>
        <w:noProof/>
      </w:rPr>
      <mc:AlternateContent>
        <mc:Choice Requires="wps">
          <w:drawing>
            <wp:anchor distT="0" distB="0" distL="114300" distR="114300" simplePos="0" relativeHeight="251659264" behindDoc="0" locked="0" layoutInCell="1" hidden="0" allowOverlap="1" wp14:anchorId="33303221" wp14:editId="5AFFD7DB">
              <wp:simplePos x="0" y="0"/>
              <wp:positionH relativeFrom="column">
                <wp:posOffset>76201</wp:posOffset>
              </wp:positionH>
              <wp:positionV relativeFrom="paragraph">
                <wp:posOffset>279400</wp:posOffset>
              </wp:positionV>
              <wp:extent cx="635" cy="12700"/>
              <wp:effectExtent l="0" t="0" r="0" b="0"/>
              <wp:wrapNone/>
              <wp:docPr id="9" name="Freeform: Shape 9"/>
              <wp:cNvGraphicFramePr/>
              <a:graphic xmlns:a="http://schemas.openxmlformats.org/drawingml/2006/main">
                <a:graphicData uri="http://schemas.microsoft.com/office/word/2010/wordprocessingShape">
                  <wps:wsp>
                    <wps:cNvSpPr/>
                    <wps:spPr>
                      <a:xfrm>
                        <a:off x="2398013" y="3779683"/>
                        <a:ext cx="5895975" cy="635"/>
                      </a:xfrm>
                      <a:custGeom>
                        <a:avLst/>
                        <a:gdLst/>
                        <a:ahLst/>
                        <a:cxnLst/>
                        <a:rect l="l" t="t" r="r" b="b"/>
                        <a:pathLst>
                          <a:path w="5895975" h="635" extrusionOk="0">
                            <a:moveTo>
                              <a:pt x="0" y="0"/>
                            </a:moveTo>
                            <a:lnTo>
                              <a:pt x="5895975" y="635"/>
                            </a:lnTo>
                          </a:path>
                        </a:pathLst>
                      </a:custGeom>
                      <a:solidFill>
                        <a:srgbClr val="FFFFFF"/>
                      </a:solidFill>
                      <a:ln w="12700" cap="flat" cmpd="sng">
                        <a:solidFill>
                          <a:srgbClr val="17365D"/>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76201</wp:posOffset>
              </wp:positionH>
              <wp:positionV relativeFrom="paragraph">
                <wp:posOffset>279400</wp:posOffset>
              </wp:positionV>
              <wp:extent cx="635" cy="12700"/>
              <wp:effectExtent b="0" l="0" r="0" t="0"/>
              <wp:wrapNone/>
              <wp:docPr id="9"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635" cy="12700"/>
                      </a:xfrm>
                      <a:prstGeom prst="rect"/>
                      <a:ln/>
                    </pic:spPr>
                  </pic:pic>
                </a:graphicData>
              </a:graphic>
            </wp:anchor>
          </w:drawing>
        </mc:Fallback>
      </mc:AlternateContent>
    </w:r>
  </w:p>
  <w:p w14:paraId="79900374" w14:textId="77777777" w:rsidR="002731C1" w:rsidRDefault="002731C1">
    <w:pPr>
      <w:ind w:left="1872"/>
      <w:jc w:val="center"/>
      <w:rPr>
        <w:rFonts w:ascii="Arial" w:eastAsia="Arial" w:hAnsi="Arial" w:cs="Arial"/>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5A6A8B"/>
    <w:multiLevelType w:val="multilevel"/>
    <w:tmpl w:val="4986E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61B179B"/>
    <w:multiLevelType w:val="multilevel"/>
    <w:tmpl w:val="9984ED9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66482749">
    <w:abstractNumId w:val="0"/>
  </w:num>
  <w:num w:numId="2" w16cid:durableId="1851020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1C1"/>
    <w:rsid w:val="0001705D"/>
    <w:rsid w:val="00063A53"/>
    <w:rsid w:val="000F7542"/>
    <w:rsid w:val="00101CFB"/>
    <w:rsid w:val="001177D9"/>
    <w:rsid w:val="001619CE"/>
    <w:rsid w:val="001A2DF2"/>
    <w:rsid w:val="001E3A81"/>
    <w:rsid w:val="00233ED7"/>
    <w:rsid w:val="0026222C"/>
    <w:rsid w:val="002731C1"/>
    <w:rsid w:val="00276B9F"/>
    <w:rsid w:val="002E64BB"/>
    <w:rsid w:val="0033552B"/>
    <w:rsid w:val="003A0061"/>
    <w:rsid w:val="003B1D46"/>
    <w:rsid w:val="004E06CC"/>
    <w:rsid w:val="004E6754"/>
    <w:rsid w:val="00560F1D"/>
    <w:rsid w:val="0058378B"/>
    <w:rsid w:val="006B25B9"/>
    <w:rsid w:val="00770A3D"/>
    <w:rsid w:val="007F78E7"/>
    <w:rsid w:val="00811782"/>
    <w:rsid w:val="008B52BC"/>
    <w:rsid w:val="008D79DB"/>
    <w:rsid w:val="00900C89"/>
    <w:rsid w:val="00944D25"/>
    <w:rsid w:val="009639F1"/>
    <w:rsid w:val="009C1218"/>
    <w:rsid w:val="00A67453"/>
    <w:rsid w:val="00AD170F"/>
    <w:rsid w:val="00B33DE1"/>
    <w:rsid w:val="00B53A4E"/>
    <w:rsid w:val="00C50D6B"/>
    <w:rsid w:val="00C74763"/>
    <w:rsid w:val="00C82B2F"/>
    <w:rsid w:val="00C8594F"/>
    <w:rsid w:val="00CA1686"/>
    <w:rsid w:val="00D14D4C"/>
    <w:rsid w:val="00D30898"/>
    <w:rsid w:val="00D47DC5"/>
    <w:rsid w:val="00D51035"/>
    <w:rsid w:val="00D875FE"/>
    <w:rsid w:val="00DD2CD2"/>
    <w:rsid w:val="00E36DB3"/>
    <w:rsid w:val="00E45F0B"/>
    <w:rsid w:val="00E83399"/>
    <w:rsid w:val="00EA6641"/>
    <w:rsid w:val="00EB4EAA"/>
    <w:rsid w:val="00EE6209"/>
    <w:rsid w:val="00F401F8"/>
    <w:rsid w:val="00F57DD5"/>
    <w:rsid w:val="00F92AFF"/>
    <w:rsid w:val="00FA7466"/>
    <w:rsid w:val="00FF5392"/>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6CAD5"/>
  <w15:docId w15:val="{A7006227-C9CE-4B7F-A673-1AC2FE0FD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sz w:val="40"/>
      <w:szCs w:val="40"/>
    </w:rPr>
  </w:style>
  <w:style w:type="paragraph" w:styleId="Heading2">
    <w:name w:val="heading 2"/>
    <w:basedOn w:val="Normal"/>
    <w:next w:val="Normal"/>
    <w:uiPriority w:val="9"/>
    <w:semiHidden/>
    <w:unhideWhenUsed/>
    <w:qFormat/>
    <w:pPr>
      <w:keepNext/>
      <w:spacing w:before="120"/>
      <w:ind w:left="792"/>
      <w:outlineLvl w:val="1"/>
    </w:pPr>
    <w:rPr>
      <w:rFonts w:ascii="Arial" w:eastAsia="Arial" w:hAnsi="Arial" w:cs="Arial"/>
      <w:b/>
    </w:rPr>
  </w:style>
  <w:style w:type="paragraph" w:styleId="Heading3">
    <w:name w:val="heading 3"/>
    <w:basedOn w:val="Normal"/>
    <w:next w:val="Normal"/>
    <w:link w:val="Heading3Char"/>
    <w:uiPriority w:val="9"/>
    <w:semiHidden/>
    <w:unhideWhenUsed/>
    <w:qFormat/>
    <w:pPr>
      <w:keepNext/>
      <w:jc w:val="center"/>
      <w:outlineLvl w:val="2"/>
    </w:pPr>
    <w:rPr>
      <w:b/>
      <w:i/>
    </w:rPr>
  </w:style>
  <w:style w:type="paragraph" w:styleId="Heading4">
    <w:name w:val="heading 4"/>
    <w:basedOn w:val="Normal"/>
    <w:next w:val="Normal"/>
    <w:uiPriority w:val="9"/>
    <w:semiHidden/>
    <w:unhideWhenUsed/>
    <w:qFormat/>
    <w:pPr>
      <w:keepNext/>
      <w:spacing w:before="240"/>
      <w:ind w:left="792"/>
      <w:outlineLvl w:val="3"/>
    </w:pPr>
    <w:rPr>
      <w:b/>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rPr>
  </w:style>
  <w:style w:type="paragraph" w:styleId="Heading8">
    <w:name w:val="heading 8"/>
    <w:basedOn w:val="Normal"/>
    <w:next w:val="Normal"/>
    <w:qFormat/>
    <w:rsid w:val="000D1C81"/>
    <w:pPr>
      <w:keepNext/>
      <w:ind w:left="630" w:hanging="630"/>
      <w:outlineLvl w:val="7"/>
    </w:pPr>
    <w:rPr>
      <w:b/>
      <w:bCs/>
      <w:u w:val="single"/>
    </w:rPr>
  </w:style>
  <w:style w:type="paragraph" w:styleId="Heading9">
    <w:name w:val="heading 9"/>
    <w:basedOn w:val="Normal"/>
    <w:next w:val="Normal"/>
    <w:link w:val="Heading9Char"/>
    <w:semiHidden/>
    <w:unhideWhenUsed/>
    <w:qFormat/>
    <w:rsid w:val="00C16B31"/>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rsid w:val="000D1C81"/>
    <w:pPr>
      <w:ind w:left="720" w:hanging="720"/>
      <w:jc w:val="both"/>
    </w:pPr>
    <w:rPr>
      <w:b/>
    </w:rPr>
  </w:style>
  <w:style w:type="paragraph" w:styleId="Header">
    <w:name w:val="header"/>
    <w:basedOn w:val="Normal"/>
    <w:link w:val="HeaderChar"/>
    <w:rsid w:val="000D1C81"/>
    <w:pPr>
      <w:tabs>
        <w:tab w:val="center" w:pos="4320"/>
        <w:tab w:val="right" w:pos="8640"/>
      </w:tabs>
    </w:pPr>
  </w:style>
  <w:style w:type="paragraph" w:styleId="BodyText">
    <w:name w:val="Body Text"/>
    <w:basedOn w:val="Normal"/>
    <w:rsid w:val="000D1C81"/>
    <w:pPr>
      <w:jc w:val="both"/>
    </w:pPr>
    <w:rPr>
      <w:rFonts w:ascii="Helvetica" w:hAnsi="Helvetica"/>
    </w:rPr>
  </w:style>
  <w:style w:type="paragraph" w:styleId="Caption">
    <w:name w:val="caption"/>
    <w:basedOn w:val="Normal"/>
    <w:next w:val="Normal"/>
    <w:qFormat/>
    <w:rsid w:val="000D1C81"/>
    <w:rPr>
      <w:b/>
      <w:bCs/>
    </w:rPr>
  </w:style>
  <w:style w:type="paragraph" w:styleId="BodyTextIndent2">
    <w:name w:val="Body Text Indent 2"/>
    <w:basedOn w:val="Normal"/>
    <w:rsid w:val="000D1C81"/>
    <w:pPr>
      <w:ind w:firstLine="720"/>
      <w:jc w:val="both"/>
    </w:pPr>
  </w:style>
  <w:style w:type="paragraph" w:styleId="BodyTextIndent3">
    <w:name w:val="Body Text Indent 3"/>
    <w:basedOn w:val="Normal"/>
    <w:rsid w:val="000D1C81"/>
    <w:pPr>
      <w:ind w:left="720" w:hanging="720"/>
      <w:jc w:val="both"/>
    </w:pPr>
  </w:style>
  <w:style w:type="paragraph" w:styleId="BalloonText">
    <w:name w:val="Balloon Text"/>
    <w:basedOn w:val="Normal"/>
    <w:semiHidden/>
    <w:rsid w:val="00AA3AC6"/>
    <w:rPr>
      <w:rFonts w:ascii="Tahoma" w:hAnsi="Tahoma" w:cs="Tahoma"/>
      <w:sz w:val="16"/>
      <w:szCs w:val="16"/>
    </w:rPr>
  </w:style>
  <w:style w:type="paragraph" w:styleId="BodyText2">
    <w:name w:val="Body Text 2"/>
    <w:basedOn w:val="Normal"/>
    <w:link w:val="BodyText2Char"/>
    <w:rsid w:val="00B97A78"/>
    <w:pPr>
      <w:spacing w:after="120" w:line="480" w:lineRule="auto"/>
    </w:pPr>
  </w:style>
  <w:style w:type="character" w:styleId="Hyperlink">
    <w:name w:val="Hyperlink"/>
    <w:basedOn w:val="DefaultParagraphFont"/>
    <w:rsid w:val="00B97A78"/>
    <w:rPr>
      <w:color w:val="0000FF"/>
      <w:u w:val="single"/>
    </w:rPr>
  </w:style>
  <w:style w:type="paragraph" w:customStyle="1" w:styleId="CharZchnZchnCharCharChar">
    <w:name w:val="Char Zchn Zchn Char Char Char"/>
    <w:basedOn w:val="Normal"/>
    <w:rsid w:val="00CE129B"/>
    <w:pPr>
      <w:tabs>
        <w:tab w:val="left" w:pos="709"/>
      </w:tabs>
    </w:pPr>
    <w:rPr>
      <w:rFonts w:ascii="Tahoma" w:hAnsi="Tahoma"/>
      <w:lang w:val="pl-PL" w:eastAsia="pl-PL"/>
    </w:rPr>
  </w:style>
  <w:style w:type="character" w:customStyle="1" w:styleId="Heading9Char">
    <w:name w:val="Heading 9 Char"/>
    <w:basedOn w:val="DefaultParagraphFont"/>
    <w:link w:val="Heading9"/>
    <w:semiHidden/>
    <w:rsid w:val="00C16B31"/>
    <w:rPr>
      <w:rFonts w:ascii="Cambria" w:eastAsia="Times New Roman" w:hAnsi="Cambria" w:cs="Times New Roman"/>
      <w:sz w:val="22"/>
      <w:szCs w:val="22"/>
    </w:rPr>
  </w:style>
  <w:style w:type="character" w:customStyle="1" w:styleId="HeaderChar">
    <w:name w:val="Header Char"/>
    <w:basedOn w:val="DefaultParagraphFont"/>
    <w:link w:val="Header"/>
    <w:rsid w:val="00C16B31"/>
    <w:rPr>
      <w:sz w:val="24"/>
      <w:szCs w:val="24"/>
    </w:rPr>
  </w:style>
  <w:style w:type="paragraph" w:styleId="ListParagraph">
    <w:name w:val="List Paragraph"/>
    <w:basedOn w:val="Normal"/>
    <w:uiPriority w:val="34"/>
    <w:qFormat/>
    <w:rsid w:val="00637324"/>
    <w:pPr>
      <w:ind w:left="720"/>
    </w:pPr>
  </w:style>
  <w:style w:type="paragraph" w:styleId="Footer">
    <w:name w:val="footer"/>
    <w:basedOn w:val="Normal"/>
    <w:link w:val="FooterChar"/>
    <w:uiPriority w:val="99"/>
    <w:rsid w:val="006E642D"/>
    <w:pPr>
      <w:tabs>
        <w:tab w:val="center" w:pos="4513"/>
        <w:tab w:val="right" w:pos="9026"/>
      </w:tabs>
    </w:pPr>
  </w:style>
  <w:style w:type="character" w:customStyle="1" w:styleId="FooterChar">
    <w:name w:val="Footer Char"/>
    <w:basedOn w:val="DefaultParagraphFont"/>
    <w:link w:val="Footer"/>
    <w:uiPriority w:val="99"/>
    <w:rsid w:val="006E642D"/>
    <w:rPr>
      <w:lang w:val="en-US" w:eastAsia="en-US"/>
    </w:rPr>
  </w:style>
  <w:style w:type="table" w:styleId="TableGrid">
    <w:name w:val="Table Grid"/>
    <w:basedOn w:val="TableNormal"/>
    <w:uiPriority w:val="59"/>
    <w:rsid w:val="0035207C"/>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rsid w:val="000E3520"/>
    <w:rPr>
      <w:b/>
      <w:bCs/>
      <w:i/>
      <w:iCs/>
      <w:lang w:val="en-US" w:eastAsia="en-US"/>
    </w:rPr>
  </w:style>
  <w:style w:type="character" w:customStyle="1" w:styleId="shorttext">
    <w:name w:val="short_text"/>
    <w:basedOn w:val="DefaultParagraphFont"/>
    <w:rsid w:val="006F5E13"/>
  </w:style>
  <w:style w:type="paragraph" w:styleId="NormalWeb">
    <w:name w:val="Normal (Web)"/>
    <w:basedOn w:val="Normal"/>
    <w:uiPriority w:val="99"/>
    <w:unhideWhenUsed/>
    <w:rsid w:val="00A46CCC"/>
    <w:pPr>
      <w:spacing w:before="100" w:beforeAutospacing="1" w:after="100" w:afterAutospacing="1"/>
    </w:pPr>
  </w:style>
  <w:style w:type="character" w:styleId="Emphasis">
    <w:name w:val="Emphasis"/>
    <w:basedOn w:val="DefaultParagraphFont"/>
    <w:uiPriority w:val="20"/>
    <w:qFormat/>
    <w:rsid w:val="00875525"/>
    <w:rPr>
      <w:i/>
      <w:iCs/>
    </w:rPr>
  </w:style>
  <w:style w:type="character" w:customStyle="1" w:styleId="go">
    <w:name w:val="go"/>
    <w:basedOn w:val="DefaultParagraphFont"/>
    <w:rsid w:val="007612A4"/>
  </w:style>
  <w:style w:type="paragraph" w:customStyle="1" w:styleId="Normal1">
    <w:name w:val="Normal1"/>
    <w:rsid w:val="00F97201"/>
    <w:pPr>
      <w:pBdr>
        <w:top w:val="nil"/>
        <w:left w:val="nil"/>
        <w:bottom w:val="nil"/>
        <w:right w:val="nil"/>
        <w:between w:val="nil"/>
      </w:pBdr>
      <w:spacing w:after="200" w:line="276" w:lineRule="auto"/>
    </w:pPr>
    <w:rPr>
      <w:rFonts w:ascii="Calibri" w:eastAsia="Calibri" w:hAnsi="Calibri" w:cs="Calibri"/>
      <w:color w:val="000000"/>
      <w:sz w:val="22"/>
      <w:szCs w:val="22"/>
    </w:rPr>
  </w:style>
  <w:style w:type="paragraph" w:styleId="NoSpacing">
    <w:name w:val="No Spacing"/>
    <w:uiPriority w:val="1"/>
    <w:qFormat/>
    <w:rsid w:val="00500B27"/>
    <w:rPr>
      <w:rFonts w:asciiTheme="minorHAnsi" w:eastAsiaTheme="minorHAnsi" w:hAnsiTheme="minorHAnsi" w:cstheme="minorBidi"/>
      <w:sz w:val="22"/>
      <w:szCs w:val="22"/>
      <w:lang w:eastAsia="en-US"/>
    </w:rPr>
  </w:style>
  <w:style w:type="table" w:customStyle="1" w:styleId="TableGrid1">
    <w:name w:val="Table Grid1"/>
    <w:basedOn w:val="TableNormal"/>
    <w:next w:val="TableGrid"/>
    <w:uiPriority w:val="59"/>
    <w:rsid w:val="00E411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746DB9"/>
    <w:rPr>
      <w:lang w:val="en-US" w:eastAsia="en-US"/>
    </w:rPr>
  </w:style>
  <w:style w:type="table" w:customStyle="1" w:styleId="TableGrid2">
    <w:name w:val="Table Grid2"/>
    <w:basedOn w:val="TableNormal"/>
    <w:next w:val="TableGrid"/>
    <w:uiPriority w:val="59"/>
    <w:rsid w:val="00FF3A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136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136AB"/>
    <w:rPr>
      <w:rFonts w:ascii="Calibri" w:eastAsia="Calibri" w:hAnsi="Calibri" w:cs="Mang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56F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F690B"/>
    <w:rPr>
      <w:color w:val="605E5C"/>
      <w:shd w:val="clear" w:color="auto" w:fill="E1DFDD"/>
    </w:rPr>
  </w:style>
  <w:style w:type="table" w:customStyle="1" w:styleId="TableGrid4">
    <w:name w:val="Table Grid4"/>
    <w:basedOn w:val="TableNormal"/>
    <w:next w:val="TableGrid"/>
    <w:uiPriority w:val="59"/>
    <w:rsid w:val="007617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9630E"/>
    <w:rPr>
      <w:rFonts w:ascii="Calibri" w:eastAsia="Calibri" w:hAnsi="Calibri" w:cs="Mangal"/>
      <w:sz w:val="22"/>
      <w:lang w:val="en-US" w:eastAsia="en-US"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56DD2"/>
    <w:pPr>
      <w:widowControl w:val="0"/>
      <w:autoSpaceDE w:val="0"/>
      <w:autoSpaceDN w:val="0"/>
      <w:spacing w:line="265" w:lineRule="exact"/>
      <w:ind w:left="60" w:right="178"/>
      <w:jc w:val="center"/>
    </w:pPr>
    <w:rPr>
      <w:rFonts w:ascii="Calibri" w:eastAsia="Calibri" w:hAnsi="Calibri" w:cs="Calibri"/>
    </w:rPr>
  </w:style>
  <w:style w:type="character" w:customStyle="1" w:styleId="UnresolvedMention2">
    <w:name w:val="Unresolved Mention2"/>
    <w:basedOn w:val="DefaultParagraphFont"/>
    <w:uiPriority w:val="99"/>
    <w:semiHidden/>
    <w:unhideWhenUsed/>
    <w:rsid w:val="00C6505A"/>
    <w:rPr>
      <w:color w:val="605E5C"/>
      <w:shd w:val="clear" w:color="auto" w:fill="E1DFDD"/>
    </w:rPr>
  </w:style>
  <w:style w:type="table" w:customStyle="1" w:styleId="a">
    <w:basedOn w:val="TableNormal"/>
    <w:rPr>
      <w:rFonts w:ascii="Calibri" w:eastAsia="Calibri" w:hAnsi="Calibri" w:cs="Calibri"/>
      <w:sz w:val="22"/>
      <w:szCs w:val="22"/>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
    <w:rPr>
      <w:rFonts w:ascii="Calibri" w:eastAsia="Calibri" w:hAnsi="Calibri" w:cs="Calibri"/>
      <w:sz w:val="22"/>
      <w:szCs w:val="22"/>
    </w:rPr>
    <w:tblPr>
      <w:tblStyleRowBandSize w:val="1"/>
      <w:tblStyleColBandSize w:val="1"/>
    </w:tblPr>
  </w:style>
  <w:style w:type="character" w:styleId="UnresolvedMention">
    <w:name w:val="Unresolved Mention"/>
    <w:basedOn w:val="DefaultParagraphFont"/>
    <w:uiPriority w:val="99"/>
    <w:semiHidden/>
    <w:unhideWhenUsed/>
    <w:rsid w:val="00DD2C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lksingh@nitmanipur.ac.i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lksingh@nitmanipur.ac.i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0bACNOZGHMJX6bK4VVVgheQQXQ==">CgMxLjAyDmguOWtjeHd2dDdxbTY4OAByITFDVksyTW9HWUJLOV9wOFNodGtKbmVrSkpnNlowVDJjdA==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nakisaka</dc:creator>
  <cp:lastModifiedBy>Mr. Risai Kupar Nongbsap</cp:lastModifiedBy>
  <cp:revision>24</cp:revision>
  <cp:lastPrinted>2026-02-23T06:50:00Z</cp:lastPrinted>
  <dcterms:created xsi:type="dcterms:W3CDTF">2025-09-16T06:37:00Z</dcterms:created>
  <dcterms:modified xsi:type="dcterms:W3CDTF">2026-02-23T06:56:00Z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ef3b7be7b0323615dd5a5b1532ea89052c9cd384ec1775def2b590c0d274c0d1</vt:lpwstr>
  </property>
</Properties>
</file>